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484" w:rsidRPr="00607049" w:rsidRDefault="002A3FF9" w:rsidP="00D8348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79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83484" w:rsidRDefault="00D83484" w:rsidP="00D83484">
                  <w:pPr>
                    <w:jc w:val="both"/>
                  </w:pPr>
                  <w:r w:rsidRPr="00B37935">
                    <w:t xml:space="preserve">Приложение  к ОПОП по направлению подготовки </w:t>
                  </w:r>
                  <w:r>
                    <w:t xml:space="preserve">39.03.02 Социальная работа </w:t>
                  </w:r>
                  <w:r w:rsidRPr="00B37935">
                    <w:t xml:space="preserve">(уровень бакалавриата), Направленность (профиль) программы </w:t>
                  </w:r>
                  <w:r>
                    <w:t>«Социальная работа образования»</w:t>
                  </w:r>
                  <w:r w:rsidRPr="00B37935">
                    <w:t xml:space="preserve">, </w:t>
                  </w:r>
                  <w:r>
                    <w:t>утв. приказом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t xml:space="preserve">ректора ОмГА от </w:t>
                  </w:r>
                  <w:bookmarkStart w:id="0" w:name="_Hlk73103509"/>
                  <w:bookmarkStart w:id="1" w:name="_Hlk73629587"/>
                  <w:r w:rsidR="00D91818">
                    <w:t>28.03.2022</w:t>
                  </w:r>
                  <w:r w:rsidR="006B7DB3" w:rsidRPr="00C1531A">
                    <w:t xml:space="preserve"> №</w:t>
                  </w:r>
                  <w:bookmarkEnd w:id="0"/>
                  <w:bookmarkEnd w:id="1"/>
                  <w:r w:rsidR="00D91818">
                    <w:t>28</w:t>
                  </w:r>
                </w:p>
              </w:txbxContent>
            </v:textbox>
          </v:shape>
        </w:pict>
      </w:r>
    </w:p>
    <w:p w:rsidR="00D83484" w:rsidRPr="00607049" w:rsidRDefault="00D83484" w:rsidP="00D8348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83484" w:rsidRPr="00607049" w:rsidRDefault="00D83484" w:rsidP="00D8348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83484" w:rsidRPr="00607049" w:rsidRDefault="00D83484" w:rsidP="00D8348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83484" w:rsidRPr="00607049" w:rsidRDefault="00D83484" w:rsidP="00D8348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83484" w:rsidRPr="007E652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E652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83484" w:rsidRPr="007E652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E652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83484" w:rsidRPr="007E652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E6529">
        <w:rPr>
          <w:rFonts w:eastAsia="Courier New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D83484" w:rsidRPr="0060704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83484" w:rsidRPr="00607049" w:rsidRDefault="002A3FF9" w:rsidP="00D8348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3484" w:rsidRPr="00C94464" w:rsidRDefault="00D83484" w:rsidP="00D8348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3484" w:rsidRPr="00C94464" w:rsidRDefault="00D83484" w:rsidP="00D8348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B7DB3" w:rsidRPr="00C1531A" w:rsidRDefault="006B7DB3" w:rsidP="006B7DB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B7DB3" w:rsidRPr="00C1531A" w:rsidRDefault="006B7DB3" w:rsidP="006B7DB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7DB3" w:rsidRPr="00C1531A" w:rsidRDefault="006B7DB3" w:rsidP="006B7DB3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D91818">
                    <w:rPr>
                      <w:sz w:val="24"/>
                      <w:szCs w:val="24"/>
                    </w:rPr>
                    <w:t>8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 w:rsidR="00D91818">
                    <w:rPr>
                      <w:sz w:val="24"/>
                      <w:szCs w:val="24"/>
                    </w:rPr>
                    <w:t>2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2"/>
                <w:p w:rsidR="00D83484" w:rsidRPr="00C94464" w:rsidRDefault="00D83484" w:rsidP="006B7D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83484" w:rsidRPr="0060704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83484" w:rsidRPr="0060704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83484" w:rsidRPr="0060704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83484" w:rsidRPr="00607049" w:rsidRDefault="00D83484" w:rsidP="00D8348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83484" w:rsidRPr="00607049" w:rsidRDefault="00D83484" w:rsidP="00D8348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83484" w:rsidRPr="00607049" w:rsidRDefault="00D83484" w:rsidP="00D8348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83484" w:rsidRPr="00607049" w:rsidRDefault="00D83484" w:rsidP="00D8348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3484" w:rsidRPr="00607049" w:rsidRDefault="00D83484" w:rsidP="00D8348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3484" w:rsidRPr="007E6529" w:rsidRDefault="00D83484" w:rsidP="00D8348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E652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83484" w:rsidRPr="007E6529" w:rsidRDefault="00D83484" w:rsidP="00D8348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УПРАВЛЕНИЕ В СОЦИАЛЬНОЙ РАБОТЕ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E6529">
        <w:rPr>
          <w:bCs/>
          <w:sz w:val="24"/>
          <w:szCs w:val="24"/>
        </w:rPr>
        <w:t>Б1.Б.33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83484" w:rsidRPr="007E6529" w:rsidRDefault="00D83484" w:rsidP="00D8348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83484" w:rsidRPr="007E6529" w:rsidRDefault="00D83484" w:rsidP="00D8348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83484" w:rsidRPr="007E6529" w:rsidRDefault="00D83484" w:rsidP="00D8348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E6529">
        <w:rPr>
          <w:rFonts w:eastAsia="Courier New"/>
          <w:b/>
          <w:sz w:val="24"/>
          <w:szCs w:val="24"/>
          <w:lang w:bidi="ru-RU"/>
        </w:rPr>
        <w:t xml:space="preserve">39.03.02 Социальная работа 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>(уровень бакалавриата)</w:t>
      </w:r>
      <w:r w:rsidRPr="007E6529">
        <w:rPr>
          <w:rFonts w:eastAsia="Courier New"/>
          <w:sz w:val="24"/>
          <w:szCs w:val="24"/>
          <w:lang w:bidi="ru-RU"/>
        </w:rPr>
        <w:cr/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5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E6529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7E6529">
        <w:rPr>
          <w:rFonts w:eastAsia="Courier New"/>
          <w:sz w:val="24"/>
          <w:szCs w:val="24"/>
          <w:lang w:bidi="ru-RU"/>
        </w:rPr>
        <w:t>»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83484" w:rsidRPr="007E6529" w:rsidRDefault="00D83484" w:rsidP="00D83484">
      <w:pPr>
        <w:pStyle w:val="ConsPlusNormal"/>
        <w:ind w:firstLine="540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E652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</w:p>
    <w:p w:rsidR="00D83484" w:rsidRPr="007E6529" w:rsidRDefault="00D83484" w:rsidP="00D83484">
      <w:pPr>
        <w:pStyle w:val="ConsPlusNormal"/>
        <w:ind w:firstLine="540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E652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социально-технологическая, </w:t>
      </w:r>
      <w:r w:rsidRPr="007E6529">
        <w:rPr>
          <w:rFonts w:ascii="Times New Roman" w:hAnsi="Times New Roman" w:cs="Times New Roman"/>
          <w:sz w:val="24"/>
          <w:szCs w:val="24"/>
        </w:rPr>
        <w:t>исследовательская (основной)</w:t>
      </w:r>
    </w:p>
    <w:p w:rsidR="00D83484" w:rsidRPr="007E6529" w:rsidRDefault="00D83484" w:rsidP="00D8348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jc w:val="center"/>
        <w:rPr>
          <w:sz w:val="24"/>
          <w:szCs w:val="24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</w:p>
    <w:p w:rsidR="006B7DB3" w:rsidRPr="00C1531A" w:rsidRDefault="00D91818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B7DB3"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="006B7DB3"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7DB3" w:rsidRPr="00C1531A" w:rsidRDefault="006B7DB3" w:rsidP="006B7DB3">
      <w:pPr>
        <w:suppressAutoHyphens/>
        <w:rPr>
          <w:sz w:val="24"/>
          <w:szCs w:val="24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1531A">
        <w:rPr>
          <w:sz w:val="24"/>
          <w:szCs w:val="24"/>
        </w:rPr>
        <w:t>Омск 202</w:t>
      </w:r>
      <w:r w:rsidR="00D91818">
        <w:rPr>
          <w:sz w:val="24"/>
          <w:szCs w:val="24"/>
        </w:rPr>
        <w:t>2</w:t>
      </w:r>
    </w:p>
    <w:bookmarkEnd w:id="3"/>
    <w:bookmarkEnd w:id="4"/>
    <w:p w:rsidR="00161E78" w:rsidRPr="00161E78" w:rsidRDefault="00161E78" w:rsidP="00E90C50">
      <w:pPr>
        <w:suppressAutoHyphens/>
        <w:contextualSpacing/>
        <w:jc w:val="center"/>
        <w:rPr>
          <w:sz w:val="24"/>
          <w:szCs w:val="24"/>
          <w:lang w:val="en-US"/>
        </w:rPr>
      </w:pPr>
    </w:p>
    <w:p w:rsidR="00DF1076" w:rsidRPr="00161E78" w:rsidRDefault="007C277B" w:rsidP="00E90C50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1E78">
        <w:rPr>
          <w:sz w:val="24"/>
          <w:szCs w:val="24"/>
        </w:rPr>
        <w:br w:type="page"/>
      </w:r>
      <w:r w:rsidR="00DF1076" w:rsidRPr="00161E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61E7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Наименован</w:t>
            </w:r>
            <w:r w:rsidR="004A68C9" w:rsidRPr="00161E7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161E7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61E78">
              <w:rPr>
                <w:sz w:val="24"/>
                <w:szCs w:val="24"/>
              </w:rPr>
              <w:t xml:space="preserve">для </w:t>
            </w:r>
            <w:r w:rsidRPr="00161E78">
              <w:rPr>
                <w:sz w:val="24"/>
                <w:szCs w:val="24"/>
              </w:rPr>
              <w:t>самостоятельной р</w:t>
            </w:r>
            <w:r w:rsidR="004A68C9" w:rsidRPr="00161E78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161E78">
              <w:rPr>
                <w:sz w:val="24"/>
                <w:szCs w:val="24"/>
              </w:rPr>
              <w:t xml:space="preserve">проведения </w:t>
            </w:r>
            <w:r w:rsidRPr="00161E78">
              <w:rPr>
                <w:sz w:val="24"/>
                <w:szCs w:val="24"/>
              </w:rPr>
              <w:t>промежуточной аттес</w:t>
            </w:r>
            <w:r w:rsidR="004A68C9" w:rsidRPr="00161E78">
              <w:rPr>
                <w:sz w:val="24"/>
                <w:szCs w:val="24"/>
              </w:rPr>
              <w:t>тации обучающихся по дисциплине</w:t>
            </w:r>
            <w:r w:rsidR="0076201E" w:rsidRPr="00161E78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Методические указания для обу</w:t>
            </w:r>
            <w:r w:rsidR="004A68C9" w:rsidRPr="00161E78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1E78" w:rsidTr="00330957">
        <w:tc>
          <w:tcPr>
            <w:tcW w:w="562" w:type="dxa"/>
            <w:hideMark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161E78" w:rsidRDefault="005C20F0" w:rsidP="00330957">
            <w:pPr>
              <w:jc w:val="both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1E7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61E7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6B7DB3" w:rsidRDefault="000911D1" w:rsidP="00161E78">
      <w:pPr>
        <w:rPr>
          <w:spacing w:val="-3"/>
          <w:sz w:val="24"/>
          <w:szCs w:val="24"/>
          <w:lang w:eastAsia="en-US"/>
        </w:rPr>
      </w:pPr>
    </w:p>
    <w:p w:rsidR="002933E5" w:rsidRPr="00161E78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61E78">
        <w:rPr>
          <w:spacing w:val="-3"/>
          <w:sz w:val="24"/>
          <w:szCs w:val="24"/>
          <w:lang w:eastAsia="en-US"/>
        </w:rPr>
        <w:br w:type="page"/>
      </w:r>
      <w:r w:rsidR="002933E5" w:rsidRPr="00161E7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161E7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61E7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1E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61E78" w:rsidRDefault="005C20F0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61E78">
        <w:rPr>
          <w:sz w:val="24"/>
          <w:szCs w:val="24"/>
        </w:rPr>
        <w:t xml:space="preserve">по направлению подготовки </w:t>
      </w:r>
      <w:r w:rsidR="00D06ED2" w:rsidRPr="00161E78">
        <w:rPr>
          <w:sz w:val="24"/>
          <w:szCs w:val="24"/>
        </w:rPr>
        <w:t>39.03.02 Социальная работа</w:t>
      </w:r>
      <w:r w:rsidR="004A68C9" w:rsidRPr="00161E78">
        <w:rPr>
          <w:sz w:val="24"/>
          <w:szCs w:val="24"/>
        </w:rPr>
        <w:t xml:space="preserve"> (уровень бакалавриата)</w:t>
      </w:r>
      <w:r w:rsidRPr="00161E78">
        <w:rPr>
          <w:sz w:val="24"/>
          <w:szCs w:val="24"/>
        </w:rPr>
        <w:t xml:space="preserve">, утвержденного </w:t>
      </w:r>
      <w:r w:rsidR="004A68C9" w:rsidRPr="00161E78">
        <w:rPr>
          <w:sz w:val="24"/>
          <w:szCs w:val="24"/>
        </w:rPr>
        <w:t>П</w:t>
      </w:r>
      <w:r w:rsidRPr="00161E78">
        <w:rPr>
          <w:sz w:val="24"/>
          <w:szCs w:val="24"/>
        </w:rPr>
        <w:t xml:space="preserve">риказом Минобрнауки России </w:t>
      </w:r>
      <w:r w:rsidR="00A86303" w:rsidRPr="00161E78">
        <w:rPr>
          <w:sz w:val="24"/>
          <w:szCs w:val="24"/>
        </w:rPr>
        <w:t xml:space="preserve">от </w:t>
      </w:r>
      <w:r w:rsidR="001F34F5" w:rsidRPr="00161E78">
        <w:rPr>
          <w:sz w:val="24"/>
          <w:szCs w:val="24"/>
        </w:rPr>
        <w:t>12.01.2016 N 8</w:t>
      </w:r>
      <w:r w:rsidR="004A68C9" w:rsidRPr="00161E78">
        <w:rPr>
          <w:sz w:val="24"/>
          <w:szCs w:val="24"/>
        </w:rPr>
        <w:t xml:space="preserve"> </w:t>
      </w:r>
      <w:r w:rsidR="00D06ED2" w:rsidRPr="00161E78">
        <w:rPr>
          <w:sz w:val="24"/>
          <w:szCs w:val="24"/>
          <w:lang w:eastAsia="en-US"/>
        </w:rPr>
        <w:t xml:space="preserve">(ред. от 13.07.2017) </w:t>
      </w:r>
      <w:r w:rsidR="00D06ED2" w:rsidRPr="00161E78">
        <w:rPr>
          <w:bCs/>
          <w:sz w:val="24"/>
          <w:szCs w:val="24"/>
        </w:rPr>
        <w:t xml:space="preserve"> </w:t>
      </w:r>
      <w:r w:rsidRPr="00161E78">
        <w:rPr>
          <w:sz w:val="24"/>
          <w:szCs w:val="24"/>
        </w:rPr>
        <w:t xml:space="preserve">(зарегистрирован в </w:t>
      </w:r>
      <w:r w:rsidR="004A68C9" w:rsidRPr="00161E78">
        <w:rPr>
          <w:sz w:val="24"/>
          <w:szCs w:val="24"/>
        </w:rPr>
        <w:t xml:space="preserve">Минюсте России </w:t>
      </w:r>
      <w:r w:rsidR="001F34F5" w:rsidRPr="00161E78">
        <w:rPr>
          <w:sz w:val="24"/>
          <w:szCs w:val="24"/>
        </w:rPr>
        <w:t>09.02.2016 N 41029</w:t>
      </w:r>
      <w:r w:rsidRPr="00161E78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91818" w:rsidRPr="00D91818" w:rsidRDefault="00D06ED2" w:rsidP="00D91818">
      <w:pPr>
        <w:ind w:firstLine="708"/>
        <w:jc w:val="both"/>
        <w:rPr>
          <w:rFonts w:eastAsia="Calibri"/>
          <w:sz w:val="24"/>
          <w:szCs w:val="24"/>
        </w:rPr>
      </w:pPr>
      <w:r w:rsidRPr="00161E78">
        <w:rPr>
          <w:sz w:val="24"/>
          <w:szCs w:val="24"/>
          <w:lang w:eastAsia="en-US"/>
        </w:rPr>
        <w:t xml:space="preserve">- </w:t>
      </w:r>
      <w:r w:rsidR="00D91818" w:rsidRPr="00D9181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91818" w:rsidRPr="00D91818" w:rsidRDefault="00D91818" w:rsidP="00D91818">
      <w:pPr>
        <w:ind w:firstLine="709"/>
        <w:jc w:val="both"/>
        <w:rPr>
          <w:rFonts w:eastAsia="Calibri"/>
          <w:sz w:val="24"/>
          <w:szCs w:val="24"/>
        </w:rPr>
      </w:pPr>
      <w:r w:rsidRPr="00D9181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91818" w:rsidRPr="00D91818" w:rsidRDefault="00D91818" w:rsidP="00D91818">
      <w:pPr>
        <w:ind w:firstLine="708"/>
        <w:jc w:val="both"/>
        <w:rPr>
          <w:rFonts w:eastAsia="Calibri"/>
          <w:sz w:val="24"/>
          <w:szCs w:val="24"/>
        </w:rPr>
      </w:pPr>
      <w:r w:rsidRPr="00D91818">
        <w:rPr>
          <w:rFonts w:eastAsia="Calibri"/>
          <w:sz w:val="24"/>
          <w:szCs w:val="24"/>
        </w:rPr>
        <w:t xml:space="preserve">- </w:t>
      </w:r>
      <w:r w:rsidRPr="00D9181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1818" w:rsidRPr="00D91818" w:rsidRDefault="00D91818" w:rsidP="00D91818">
      <w:pPr>
        <w:ind w:firstLine="709"/>
        <w:jc w:val="both"/>
        <w:rPr>
          <w:rFonts w:eastAsia="Calibri"/>
          <w:sz w:val="24"/>
          <w:szCs w:val="24"/>
        </w:rPr>
      </w:pPr>
      <w:r w:rsidRPr="00D9181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91818" w:rsidRPr="00D91818" w:rsidRDefault="00D91818" w:rsidP="00D91818">
      <w:pPr>
        <w:ind w:firstLine="708"/>
        <w:jc w:val="both"/>
        <w:rPr>
          <w:rFonts w:eastAsia="Calibri"/>
          <w:sz w:val="24"/>
          <w:szCs w:val="24"/>
        </w:rPr>
      </w:pPr>
      <w:r w:rsidRPr="00D918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1818" w:rsidRPr="00D91818" w:rsidRDefault="00D91818" w:rsidP="00D91818">
      <w:pPr>
        <w:ind w:firstLine="708"/>
        <w:jc w:val="both"/>
        <w:rPr>
          <w:rFonts w:eastAsia="Calibri"/>
          <w:sz w:val="24"/>
          <w:szCs w:val="24"/>
        </w:rPr>
      </w:pPr>
      <w:r w:rsidRPr="00D9181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6ED2" w:rsidRPr="00161E78" w:rsidRDefault="00D91818" w:rsidP="00D9181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9181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6ED2" w:rsidRPr="00161E78" w:rsidRDefault="002933E5" w:rsidP="00D06ED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61E78">
        <w:rPr>
          <w:sz w:val="24"/>
          <w:szCs w:val="24"/>
          <w:lang w:eastAsia="en-US"/>
        </w:rPr>
        <w:t>- учебным план</w:t>
      </w:r>
      <w:r w:rsidR="00E42AED" w:rsidRPr="00161E78">
        <w:rPr>
          <w:sz w:val="24"/>
          <w:szCs w:val="24"/>
          <w:lang w:eastAsia="en-US"/>
        </w:rPr>
        <w:t>ом</w:t>
      </w:r>
      <w:r w:rsidRPr="00161E78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161E78">
        <w:rPr>
          <w:sz w:val="24"/>
          <w:szCs w:val="24"/>
        </w:rPr>
        <w:t xml:space="preserve">по направлению подготовки </w:t>
      </w:r>
      <w:r w:rsidR="001F34F5" w:rsidRPr="00161E78">
        <w:rPr>
          <w:b/>
          <w:sz w:val="24"/>
          <w:szCs w:val="24"/>
        </w:rPr>
        <w:t>39.03.02 «Социальная работа»</w:t>
      </w:r>
      <w:r w:rsidR="00F00B76" w:rsidRPr="00161E78">
        <w:rPr>
          <w:b/>
          <w:sz w:val="24"/>
          <w:szCs w:val="24"/>
        </w:rPr>
        <w:t xml:space="preserve"> </w:t>
      </w:r>
      <w:r w:rsidR="00F00B76" w:rsidRPr="00161E78">
        <w:rPr>
          <w:sz w:val="24"/>
          <w:szCs w:val="24"/>
        </w:rPr>
        <w:t xml:space="preserve">(уровень бакалавриата), </w:t>
      </w:r>
      <w:r w:rsidRPr="00161E78">
        <w:rPr>
          <w:sz w:val="24"/>
          <w:szCs w:val="24"/>
        </w:rPr>
        <w:t xml:space="preserve">направленность (профиль) </w:t>
      </w:r>
      <w:r w:rsidR="00A76E53" w:rsidRPr="00161E78">
        <w:rPr>
          <w:sz w:val="24"/>
          <w:szCs w:val="24"/>
        </w:rPr>
        <w:t xml:space="preserve">программы </w:t>
      </w:r>
      <w:r w:rsidR="00BC075E" w:rsidRPr="00161E78">
        <w:rPr>
          <w:sz w:val="24"/>
          <w:szCs w:val="24"/>
        </w:rPr>
        <w:t xml:space="preserve"> </w:t>
      </w:r>
      <w:r w:rsidR="001F34F5" w:rsidRPr="00161E78">
        <w:rPr>
          <w:sz w:val="24"/>
          <w:szCs w:val="24"/>
        </w:rPr>
        <w:t>«Социальная работа с населением»</w:t>
      </w:r>
      <w:r w:rsidRPr="00161E78">
        <w:rPr>
          <w:sz w:val="24"/>
          <w:szCs w:val="24"/>
        </w:rPr>
        <w:t xml:space="preserve">; </w:t>
      </w:r>
      <w:r w:rsidRPr="00161E78">
        <w:rPr>
          <w:sz w:val="24"/>
          <w:szCs w:val="24"/>
          <w:lang w:eastAsia="en-US"/>
        </w:rPr>
        <w:t>форм</w:t>
      </w:r>
      <w:r w:rsidR="00E42AED" w:rsidRPr="00161E78">
        <w:rPr>
          <w:sz w:val="24"/>
          <w:szCs w:val="24"/>
          <w:lang w:eastAsia="en-US"/>
        </w:rPr>
        <w:t>а</w:t>
      </w:r>
      <w:r w:rsidRPr="00161E78">
        <w:rPr>
          <w:sz w:val="24"/>
          <w:szCs w:val="24"/>
          <w:lang w:eastAsia="en-US"/>
        </w:rPr>
        <w:t xml:space="preserve"> обучения –</w:t>
      </w:r>
      <w:r w:rsidR="00F00B76" w:rsidRPr="00161E78">
        <w:rPr>
          <w:sz w:val="24"/>
          <w:szCs w:val="24"/>
          <w:lang w:eastAsia="en-US"/>
        </w:rPr>
        <w:t xml:space="preserve"> </w:t>
      </w:r>
      <w:r w:rsidR="00D06ED2" w:rsidRPr="00161E78">
        <w:rPr>
          <w:sz w:val="24"/>
          <w:szCs w:val="24"/>
          <w:lang w:eastAsia="en-US"/>
        </w:rPr>
        <w:t xml:space="preserve">очная на </w:t>
      </w:r>
      <w:bookmarkStart w:id="5" w:name="_Hlk73103655"/>
      <w:r w:rsidR="006B7DB3" w:rsidRPr="00C1531A">
        <w:rPr>
          <w:sz w:val="24"/>
          <w:szCs w:val="24"/>
        </w:rPr>
        <w:t>202</w:t>
      </w:r>
      <w:r w:rsidR="00D91818">
        <w:rPr>
          <w:sz w:val="24"/>
          <w:szCs w:val="24"/>
        </w:rPr>
        <w:t>2</w:t>
      </w:r>
      <w:r w:rsidR="006B7DB3" w:rsidRPr="00C1531A">
        <w:rPr>
          <w:sz w:val="24"/>
          <w:szCs w:val="24"/>
        </w:rPr>
        <w:t>/202</w:t>
      </w:r>
      <w:r w:rsidR="00D91818">
        <w:rPr>
          <w:sz w:val="24"/>
          <w:szCs w:val="24"/>
        </w:rPr>
        <w:t>3</w:t>
      </w:r>
      <w:r w:rsidR="006B7DB3" w:rsidRPr="00C1531A">
        <w:rPr>
          <w:sz w:val="24"/>
          <w:szCs w:val="24"/>
        </w:rPr>
        <w:t xml:space="preserve"> учебный год, утв</w:t>
      </w:r>
      <w:r w:rsidR="00D91818">
        <w:rPr>
          <w:sz w:val="24"/>
          <w:szCs w:val="24"/>
        </w:rPr>
        <w:t>ержденным приказом ректора от 28.03.2022</w:t>
      </w:r>
      <w:r w:rsidR="006B7DB3" w:rsidRPr="00C1531A">
        <w:rPr>
          <w:sz w:val="24"/>
          <w:szCs w:val="24"/>
        </w:rPr>
        <w:t xml:space="preserve"> №</w:t>
      </w:r>
      <w:bookmarkEnd w:id="5"/>
      <w:r w:rsidR="00D91818">
        <w:rPr>
          <w:sz w:val="24"/>
          <w:szCs w:val="24"/>
        </w:rPr>
        <w:t>28</w:t>
      </w:r>
      <w:r w:rsidR="00D06ED2" w:rsidRPr="00161E78">
        <w:rPr>
          <w:sz w:val="24"/>
          <w:szCs w:val="24"/>
          <w:lang w:eastAsia="en-US"/>
        </w:rPr>
        <w:t>;</w:t>
      </w:r>
    </w:p>
    <w:p w:rsidR="00F034CF" w:rsidRPr="00161E78" w:rsidRDefault="00E42AED" w:rsidP="00F034C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61E7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1F34F5" w:rsidRPr="00161E78">
        <w:rPr>
          <w:b/>
          <w:sz w:val="24"/>
          <w:szCs w:val="24"/>
        </w:rPr>
        <w:t>39.03.02 «Социальная работа»</w:t>
      </w:r>
      <w:r w:rsidRPr="00161E78">
        <w:rPr>
          <w:b/>
          <w:sz w:val="24"/>
          <w:szCs w:val="24"/>
        </w:rPr>
        <w:t xml:space="preserve"> </w:t>
      </w:r>
      <w:r w:rsidRPr="00161E78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161E78">
        <w:rPr>
          <w:sz w:val="24"/>
          <w:szCs w:val="24"/>
        </w:rPr>
        <w:t xml:space="preserve">программы </w:t>
      </w:r>
      <w:r w:rsidR="00BC075E" w:rsidRPr="00161E78">
        <w:rPr>
          <w:sz w:val="24"/>
          <w:szCs w:val="24"/>
        </w:rPr>
        <w:t xml:space="preserve"> </w:t>
      </w:r>
      <w:r w:rsidR="001F34F5" w:rsidRPr="00161E78">
        <w:rPr>
          <w:sz w:val="24"/>
          <w:szCs w:val="24"/>
        </w:rPr>
        <w:t>«Социальная работа с населением»</w:t>
      </w:r>
      <w:r w:rsidRPr="00161E78">
        <w:rPr>
          <w:sz w:val="24"/>
          <w:szCs w:val="24"/>
        </w:rPr>
        <w:t>; форма обучения – заочна</w:t>
      </w:r>
      <w:r w:rsidR="00D06ED2" w:rsidRPr="00161E78">
        <w:rPr>
          <w:sz w:val="24"/>
          <w:szCs w:val="24"/>
        </w:rPr>
        <w:t xml:space="preserve">я на </w:t>
      </w:r>
      <w:r w:rsidR="006B7DB3" w:rsidRPr="00C1531A">
        <w:rPr>
          <w:sz w:val="24"/>
          <w:szCs w:val="24"/>
        </w:rPr>
        <w:t>202</w:t>
      </w:r>
      <w:r w:rsidR="00D91818">
        <w:rPr>
          <w:sz w:val="24"/>
          <w:szCs w:val="24"/>
        </w:rPr>
        <w:t>2</w:t>
      </w:r>
      <w:r w:rsidR="006B7DB3" w:rsidRPr="00C1531A">
        <w:rPr>
          <w:sz w:val="24"/>
          <w:szCs w:val="24"/>
        </w:rPr>
        <w:t>/202</w:t>
      </w:r>
      <w:r w:rsidR="00D91818">
        <w:rPr>
          <w:sz w:val="24"/>
          <w:szCs w:val="24"/>
        </w:rPr>
        <w:t>3</w:t>
      </w:r>
      <w:r w:rsidR="006B7DB3" w:rsidRPr="00C1531A">
        <w:rPr>
          <w:sz w:val="24"/>
          <w:szCs w:val="24"/>
        </w:rPr>
        <w:t xml:space="preserve"> учебный год, утв</w:t>
      </w:r>
      <w:r w:rsidR="00D91818">
        <w:rPr>
          <w:sz w:val="24"/>
          <w:szCs w:val="24"/>
        </w:rPr>
        <w:t>ержденным приказом ректора от 28.03.2022 №28</w:t>
      </w:r>
      <w:r w:rsidR="00F034CF" w:rsidRPr="00161E78">
        <w:rPr>
          <w:sz w:val="24"/>
          <w:szCs w:val="24"/>
          <w:lang w:eastAsia="en-US"/>
        </w:rPr>
        <w:t>.</w:t>
      </w:r>
    </w:p>
    <w:p w:rsidR="00A76E53" w:rsidRPr="00161E7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61E7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30413" w:rsidRPr="00161E78">
        <w:rPr>
          <w:b/>
          <w:bCs/>
          <w:sz w:val="24"/>
          <w:szCs w:val="24"/>
        </w:rPr>
        <w:t>Б1.Б.3</w:t>
      </w:r>
      <w:r w:rsidR="00BB4574" w:rsidRPr="00161E78">
        <w:rPr>
          <w:b/>
          <w:bCs/>
          <w:sz w:val="24"/>
          <w:szCs w:val="24"/>
        </w:rPr>
        <w:t>2</w:t>
      </w:r>
      <w:r w:rsidR="006D320A" w:rsidRPr="00161E78">
        <w:rPr>
          <w:b/>
          <w:bCs/>
          <w:sz w:val="24"/>
          <w:szCs w:val="24"/>
        </w:rPr>
        <w:t xml:space="preserve"> </w:t>
      </w:r>
      <w:r w:rsidR="009F4070" w:rsidRPr="00161E78">
        <w:rPr>
          <w:b/>
          <w:sz w:val="24"/>
          <w:szCs w:val="24"/>
        </w:rPr>
        <w:t>«</w:t>
      </w:r>
      <w:r w:rsidR="00430413" w:rsidRPr="00161E78">
        <w:rPr>
          <w:b/>
          <w:sz w:val="24"/>
          <w:szCs w:val="24"/>
        </w:rPr>
        <w:t>Управление в социальной работе</w:t>
      </w:r>
      <w:r w:rsidRPr="00161E78">
        <w:rPr>
          <w:b/>
          <w:sz w:val="24"/>
          <w:szCs w:val="24"/>
        </w:rPr>
        <w:t>»  в тече</w:t>
      </w:r>
      <w:r w:rsidR="00F034CF" w:rsidRPr="00161E78">
        <w:rPr>
          <w:b/>
          <w:sz w:val="24"/>
          <w:szCs w:val="24"/>
        </w:rPr>
        <w:t xml:space="preserve">ние </w:t>
      </w:r>
      <w:r w:rsidR="006B7DB3" w:rsidRPr="00C1531A">
        <w:rPr>
          <w:sz w:val="24"/>
          <w:szCs w:val="24"/>
        </w:rPr>
        <w:t>202</w:t>
      </w:r>
      <w:r w:rsidR="00D91818">
        <w:rPr>
          <w:sz w:val="24"/>
          <w:szCs w:val="24"/>
        </w:rPr>
        <w:t>2</w:t>
      </w:r>
      <w:r w:rsidR="006B7DB3" w:rsidRPr="00C1531A">
        <w:rPr>
          <w:sz w:val="24"/>
          <w:szCs w:val="24"/>
        </w:rPr>
        <w:t>/202</w:t>
      </w:r>
      <w:r w:rsidR="00D91818">
        <w:rPr>
          <w:sz w:val="24"/>
          <w:szCs w:val="24"/>
        </w:rPr>
        <w:t>3</w:t>
      </w:r>
      <w:r w:rsidR="006B7DB3" w:rsidRPr="00C1531A">
        <w:rPr>
          <w:sz w:val="24"/>
          <w:szCs w:val="24"/>
        </w:rPr>
        <w:t xml:space="preserve"> </w:t>
      </w:r>
      <w:r w:rsidRPr="00161E78">
        <w:rPr>
          <w:b/>
          <w:sz w:val="24"/>
          <w:szCs w:val="24"/>
        </w:rPr>
        <w:t>учебного года:</w:t>
      </w:r>
    </w:p>
    <w:p w:rsidR="00A76E53" w:rsidRPr="00161E78" w:rsidRDefault="00A76E53" w:rsidP="009F4070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F34F5" w:rsidRPr="00161E78">
        <w:rPr>
          <w:sz w:val="24"/>
          <w:szCs w:val="24"/>
        </w:rPr>
        <w:t>39.03.02 «Социальная работа»</w:t>
      </w:r>
      <w:r w:rsidR="006D320A" w:rsidRPr="00161E78">
        <w:rPr>
          <w:sz w:val="24"/>
          <w:szCs w:val="24"/>
        </w:rPr>
        <w:t xml:space="preserve"> </w:t>
      </w:r>
      <w:r w:rsidR="009F4070" w:rsidRPr="00161E78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161E78">
        <w:rPr>
          <w:sz w:val="24"/>
          <w:szCs w:val="24"/>
        </w:rPr>
        <w:t xml:space="preserve"> </w:t>
      </w:r>
      <w:r w:rsidR="001F34F5" w:rsidRPr="00161E78">
        <w:rPr>
          <w:sz w:val="24"/>
          <w:szCs w:val="24"/>
        </w:rPr>
        <w:t>«Социальная работа с населением»</w:t>
      </w:r>
      <w:r w:rsidRPr="00161E78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1F34F5" w:rsidRPr="00161E78">
        <w:rPr>
          <w:rFonts w:eastAsia="Courier New"/>
          <w:sz w:val="24"/>
          <w:szCs w:val="24"/>
          <w:lang w:bidi="ru-RU"/>
        </w:rPr>
        <w:t>социально-технологическая, исследовательская</w:t>
      </w:r>
      <w:r w:rsidR="00F034CF" w:rsidRPr="00161E78">
        <w:rPr>
          <w:rFonts w:eastAsia="Courier New"/>
          <w:sz w:val="24"/>
          <w:szCs w:val="24"/>
          <w:lang w:bidi="ru-RU"/>
        </w:rPr>
        <w:t xml:space="preserve"> (основной</w:t>
      </w:r>
      <w:r w:rsidR="00494C77" w:rsidRPr="00161E78">
        <w:rPr>
          <w:rFonts w:eastAsia="Courier New"/>
          <w:sz w:val="24"/>
          <w:szCs w:val="24"/>
          <w:lang w:bidi="ru-RU"/>
        </w:rPr>
        <w:t>)</w:t>
      </w:r>
      <w:r w:rsidRPr="00161E78">
        <w:rPr>
          <w:sz w:val="24"/>
          <w:szCs w:val="24"/>
        </w:rPr>
        <w:t xml:space="preserve">; </w:t>
      </w:r>
      <w:r w:rsidR="009F4070" w:rsidRPr="00161E78">
        <w:rPr>
          <w:sz w:val="24"/>
          <w:szCs w:val="24"/>
        </w:rPr>
        <w:t>очная и заочная формы</w:t>
      </w:r>
      <w:r w:rsidRPr="00161E7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8C2492" w:rsidRPr="00161E78">
        <w:rPr>
          <w:b/>
          <w:bCs/>
          <w:sz w:val="24"/>
          <w:szCs w:val="24"/>
        </w:rPr>
        <w:t>Управление в социальной работе</w:t>
      </w:r>
      <w:r w:rsidRPr="00161E78">
        <w:rPr>
          <w:sz w:val="24"/>
          <w:szCs w:val="24"/>
        </w:rPr>
        <w:t>» в тече</w:t>
      </w:r>
      <w:r w:rsidR="00F034CF" w:rsidRPr="00161E78">
        <w:rPr>
          <w:sz w:val="24"/>
          <w:szCs w:val="24"/>
        </w:rPr>
        <w:t xml:space="preserve">ние </w:t>
      </w:r>
      <w:r w:rsidR="006B7DB3" w:rsidRPr="00C1531A">
        <w:rPr>
          <w:sz w:val="24"/>
          <w:szCs w:val="24"/>
        </w:rPr>
        <w:t>202</w:t>
      </w:r>
      <w:r w:rsidR="00D91818">
        <w:rPr>
          <w:sz w:val="24"/>
          <w:szCs w:val="24"/>
        </w:rPr>
        <w:t>2</w:t>
      </w:r>
      <w:r w:rsidR="006B7DB3" w:rsidRPr="00C1531A">
        <w:rPr>
          <w:sz w:val="24"/>
          <w:szCs w:val="24"/>
        </w:rPr>
        <w:t>/202</w:t>
      </w:r>
      <w:r w:rsidR="00D91818">
        <w:rPr>
          <w:sz w:val="24"/>
          <w:szCs w:val="24"/>
        </w:rPr>
        <w:t>3</w:t>
      </w:r>
      <w:r w:rsidR="006B7DB3" w:rsidRPr="00C1531A">
        <w:rPr>
          <w:sz w:val="24"/>
          <w:szCs w:val="24"/>
        </w:rPr>
        <w:t xml:space="preserve"> </w:t>
      </w:r>
      <w:r w:rsidRPr="00161E78">
        <w:rPr>
          <w:sz w:val="24"/>
          <w:szCs w:val="24"/>
        </w:rPr>
        <w:t>учебного года.</w:t>
      </w:r>
    </w:p>
    <w:p w:rsidR="002933E5" w:rsidRPr="00161E7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61E78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E7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61E78">
        <w:rPr>
          <w:rFonts w:ascii="Times New Roman" w:hAnsi="Times New Roman"/>
          <w:b/>
          <w:sz w:val="24"/>
          <w:szCs w:val="24"/>
        </w:rPr>
        <w:t xml:space="preserve"> </w:t>
      </w:r>
      <w:r w:rsidR="00430413" w:rsidRPr="00161E78">
        <w:rPr>
          <w:rFonts w:ascii="Times New Roman" w:hAnsi="Times New Roman"/>
          <w:b/>
          <w:sz w:val="24"/>
          <w:szCs w:val="24"/>
        </w:rPr>
        <w:t>Б1.Б.3</w:t>
      </w:r>
      <w:r w:rsidR="00BB4574" w:rsidRPr="00161E78">
        <w:rPr>
          <w:rFonts w:ascii="Times New Roman" w:hAnsi="Times New Roman"/>
          <w:b/>
          <w:sz w:val="24"/>
          <w:szCs w:val="24"/>
        </w:rPr>
        <w:t>2</w:t>
      </w:r>
      <w:r w:rsidRPr="00161E78">
        <w:rPr>
          <w:rFonts w:ascii="Times New Roman" w:hAnsi="Times New Roman"/>
          <w:b/>
          <w:sz w:val="24"/>
          <w:szCs w:val="24"/>
        </w:rPr>
        <w:t xml:space="preserve"> «</w:t>
      </w:r>
      <w:r w:rsidR="00430413" w:rsidRPr="00161E78">
        <w:rPr>
          <w:rFonts w:ascii="Times New Roman" w:hAnsi="Times New Roman"/>
          <w:b/>
          <w:sz w:val="24"/>
          <w:szCs w:val="24"/>
        </w:rPr>
        <w:t>Управление в социальной работе</w:t>
      </w:r>
      <w:r w:rsidR="005F3FA6" w:rsidRPr="00161E78">
        <w:rPr>
          <w:rFonts w:ascii="Times New Roman" w:hAnsi="Times New Roman"/>
          <w:b/>
          <w:sz w:val="24"/>
          <w:szCs w:val="24"/>
        </w:rPr>
        <w:t>»</w:t>
      </w:r>
    </w:p>
    <w:p w:rsidR="007F4B97" w:rsidRPr="00161E78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E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161E7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34F5" w:rsidRPr="00161E78">
        <w:rPr>
          <w:sz w:val="24"/>
          <w:szCs w:val="24"/>
        </w:rPr>
        <w:t>39.03.02 «Социальная работа»</w:t>
      </w:r>
      <w:r w:rsidRPr="00161E7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1F34F5" w:rsidRPr="00161E78">
        <w:rPr>
          <w:sz w:val="24"/>
          <w:szCs w:val="24"/>
        </w:rPr>
        <w:t>12.01.2016 N 8</w:t>
      </w:r>
      <w:r w:rsidRPr="00161E78">
        <w:rPr>
          <w:rFonts w:eastAsia="Calibri"/>
          <w:sz w:val="24"/>
          <w:szCs w:val="24"/>
          <w:lang w:eastAsia="en-US"/>
        </w:rPr>
        <w:t xml:space="preserve"> </w:t>
      </w:r>
      <w:r w:rsidR="00D06ED2" w:rsidRPr="00161E78">
        <w:rPr>
          <w:sz w:val="24"/>
          <w:szCs w:val="24"/>
          <w:lang w:eastAsia="en-US"/>
        </w:rPr>
        <w:t xml:space="preserve">(ред. от 13.07.2017) </w:t>
      </w:r>
      <w:r w:rsidRPr="00161E78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1F34F5" w:rsidRPr="00161E78">
        <w:rPr>
          <w:sz w:val="24"/>
          <w:szCs w:val="24"/>
        </w:rPr>
        <w:t>09.02.2016 N 41029</w:t>
      </w:r>
      <w:r w:rsidRPr="00161E78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61E78">
        <w:rPr>
          <w:rFonts w:eastAsia="Calibri"/>
          <w:i/>
          <w:sz w:val="24"/>
          <w:szCs w:val="24"/>
          <w:lang w:eastAsia="en-US"/>
        </w:rPr>
        <w:t>далее - ОПОП</w:t>
      </w:r>
      <w:r w:rsidRPr="00161E78">
        <w:rPr>
          <w:rFonts w:eastAsia="Calibri"/>
          <w:sz w:val="24"/>
          <w:szCs w:val="24"/>
          <w:lang w:eastAsia="en-US"/>
        </w:rPr>
        <w:t xml:space="preserve">) </w:t>
      </w:r>
      <w:r w:rsidR="0033546E" w:rsidRPr="00161E7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161E7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61E78">
        <w:rPr>
          <w:rFonts w:eastAsia="Calibri"/>
          <w:b/>
          <w:sz w:val="24"/>
          <w:szCs w:val="24"/>
          <w:lang w:eastAsia="en-US"/>
        </w:rPr>
        <w:t>«</w:t>
      </w:r>
      <w:r w:rsidR="005F3FA6" w:rsidRPr="00161E78">
        <w:rPr>
          <w:rFonts w:eastAsia="Calibri"/>
          <w:b/>
          <w:sz w:val="24"/>
          <w:szCs w:val="24"/>
          <w:lang w:eastAsia="en-US"/>
        </w:rPr>
        <w:t>Управление в социальной работе</w:t>
      </w:r>
      <w:r w:rsidR="00BB6C9A" w:rsidRPr="00161E78">
        <w:rPr>
          <w:rFonts w:eastAsia="Calibri"/>
          <w:sz w:val="24"/>
          <w:szCs w:val="24"/>
          <w:lang w:eastAsia="en-US"/>
        </w:rPr>
        <w:t xml:space="preserve">» </w:t>
      </w:r>
      <w:r w:rsidRPr="00161E7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61E78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9E2218" w:rsidRPr="00161E78" w:rsidTr="00794312">
        <w:tc>
          <w:tcPr>
            <w:tcW w:w="2943" w:type="dxa"/>
            <w:vAlign w:val="center"/>
          </w:tcPr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 xml:space="preserve">Код </w:t>
            </w:r>
          </w:p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E2218" w:rsidRPr="00161E78" w:rsidRDefault="009E2218" w:rsidP="0079431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F4CCC" w:rsidRPr="00161E78" w:rsidTr="00692FDD">
        <w:tc>
          <w:tcPr>
            <w:tcW w:w="2943" w:type="dxa"/>
          </w:tcPr>
          <w:p w:rsidR="00BF4CCC" w:rsidRPr="00161E78" w:rsidRDefault="00BF4CCC" w:rsidP="00692FD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61E78">
              <w:rPr>
                <w:bCs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701" w:type="dxa"/>
          </w:tcPr>
          <w:p w:rsidR="00BF4CCC" w:rsidRPr="00161E78" w:rsidRDefault="00BF4CCC" w:rsidP="00692FD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61E78">
              <w:rPr>
                <w:bCs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BF4CCC" w:rsidRPr="00161E78" w:rsidRDefault="00BF4CCC" w:rsidP="00692FDD">
            <w:pPr>
              <w:rPr>
                <w:i/>
                <w:sz w:val="24"/>
                <w:szCs w:val="24"/>
              </w:rPr>
            </w:pPr>
            <w:r w:rsidRPr="00161E78">
              <w:rPr>
                <w:i/>
                <w:sz w:val="24"/>
                <w:szCs w:val="24"/>
              </w:rPr>
              <w:t>Знать:</w:t>
            </w:r>
          </w:p>
          <w:p w:rsidR="00BF4CCC" w:rsidRPr="00161E78" w:rsidRDefault="00BF4CCC" w:rsidP="00692FDD">
            <w:pPr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основы российской правовой</w:t>
            </w:r>
          </w:p>
          <w:p w:rsidR="00BF4CCC" w:rsidRPr="00161E78" w:rsidRDefault="00BF4CCC" w:rsidP="00692FDD">
            <w:pPr>
              <w:tabs>
                <w:tab w:val="left" w:pos="224"/>
              </w:tabs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системы и законодательства;</w:t>
            </w:r>
          </w:p>
          <w:p w:rsidR="00BF4CCC" w:rsidRPr="00161E78" w:rsidRDefault="00BF4CCC" w:rsidP="00692FDD">
            <w:pPr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состав правоотношения, виды, способы и механизмы защиты прав в социальной сфере</w:t>
            </w:r>
          </w:p>
          <w:p w:rsidR="00BF4CCC" w:rsidRPr="00161E78" w:rsidRDefault="00BF4CCC" w:rsidP="00692FDD">
            <w:pPr>
              <w:tabs>
                <w:tab w:val="left" w:pos="224"/>
              </w:tabs>
              <w:rPr>
                <w:i/>
                <w:sz w:val="24"/>
                <w:szCs w:val="24"/>
              </w:rPr>
            </w:pPr>
            <w:r w:rsidRPr="00161E78">
              <w:rPr>
                <w:i/>
                <w:sz w:val="24"/>
                <w:szCs w:val="24"/>
              </w:rPr>
              <w:t>Уметь:</w:t>
            </w:r>
          </w:p>
          <w:p w:rsidR="00BF4CCC" w:rsidRPr="00161E78" w:rsidRDefault="00BF4CCC" w:rsidP="00692FDD">
            <w:pPr>
              <w:numPr>
                <w:ilvl w:val="0"/>
                <w:numId w:val="17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систематизировать ситуации, возникающие в социальной работе, на  основе знания правовых норм различных отраслей российского права;</w:t>
            </w:r>
          </w:p>
          <w:p w:rsidR="00BF4CCC" w:rsidRPr="00161E78" w:rsidRDefault="00BF4CCC" w:rsidP="00692FDD">
            <w:pPr>
              <w:numPr>
                <w:ilvl w:val="0"/>
                <w:numId w:val="17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BF4CCC" w:rsidRPr="00161E78" w:rsidRDefault="00BF4CCC" w:rsidP="00692FDD">
            <w:pPr>
              <w:tabs>
                <w:tab w:val="left" w:pos="224"/>
              </w:tabs>
              <w:rPr>
                <w:i/>
                <w:sz w:val="24"/>
                <w:szCs w:val="24"/>
              </w:rPr>
            </w:pPr>
            <w:r w:rsidRPr="00161E78">
              <w:rPr>
                <w:i/>
                <w:sz w:val="24"/>
                <w:szCs w:val="24"/>
              </w:rPr>
              <w:t>Владеть:</w:t>
            </w:r>
          </w:p>
          <w:p w:rsidR="00BF4CCC" w:rsidRPr="00161E78" w:rsidRDefault="00BF4CCC" w:rsidP="00692FDD">
            <w:pPr>
              <w:numPr>
                <w:ilvl w:val="0"/>
                <w:numId w:val="18"/>
              </w:numPr>
              <w:tabs>
                <w:tab w:val="left" w:pos="224"/>
              </w:tabs>
              <w:ind w:left="0" w:firstLine="0"/>
              <w:rPr>
                <w:sz w:val="24"/>
                <w:szCs w:val="24"/>
              </w:rPr>
            </w:pPr>
            <w:r w:rsidRPr="00161E78">
              <w:rPr>
                <w:sz w:val="24"/>
                <w:szCs w:val="24"/>
              </w:rPr>
              <w:t xml:space="preserve">навыками пользования законами и другими нормативно-правовыми актами; </w:t>
            </w:r>
          </w:p>
          <w:p w:rsidR="00BF4CCC" w:rsidRPr="00161E78" w:rsidRDefault="00BF4CCC" w:rsidP="00692FDD">
            <w:pPr>
              <w:numPr>
                <w:ilvl w:val="0"/>
                <w:numId w:val="18"/>
              </w:numPr>
              <w:tabs>
                <w:tab w:val="left" w:pos="224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E78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 в сфере социальной защиты населения</w:t>
            </w:r>
          </w:p>
        </w:tc>
      </w:tr>
      <w:tr w:rsidR="009E2218" w:rsidRPr="00161E78" w:rsidTr="00794312">
        <w:tc>
          <w:tcPr>
            <w:tcW w:w="2943" w:type="dxa"/>
            <w:vAlign w:val="center"/>
          </w:tcPr>
          <w:p w:rsidR="009E2218" w:rsidRPr="00161E78" w:rsidRDefault="009E2218" w:rsidP="00794312">
            <w:pPr>
              <w:tabs>
                <w:tab w:val="left" w:pos="708"/>
              </w:tabs>
              <w:rPr>
                <w:bCs/>
              </w:rPr>
            </w:pPr>
            <w:r w:rsidRPr="00161E78">
              <w:rPr>
                <w:bCs/>
              </w:rPr>
              <w:t>Способность</w:t>
            </w:r>
          </w:p>
          <w:p w:rsidR="009E2218" w:rsidRPr="00161E78" w:rsidRDefault="009E2218" w:rsidP="00794312">
            <w:pPr>
              <w:tabs>
                <w:tab w:val="left" w:pos="708"/>
              </w:tabs>
              <w:rPr>
                <w:bCs/>
              </w:rPr>
            </w:pPr>
            <w:r w:rsidRPr="00161E78">
              <w:rPr>
                <w:bCs/>
              </w:rPr>
              <w:t xml:space="preserve">к постановке и обоснованию </w:t>
            </w:r>
            <w:r w:rsidRPr="00161E78">
              <w:rPr>
                <w:bCs/>
              </w:rPr>
              <w:lastRenderedPageBreak/>
              <w:t>цели в процессе реализации профессиональной деятельности и выбору путей ее достижения</w:t>
            </w:r>
          </w:p>
        </w:tc>
        <w:tc>
          <w:tcPr>
            <w:tcW w:w="1701" w:type="dxa"/>
            <w:vAlign w:val="center"/>
          </w:tcPr>
          <w:p w:rsidR="009E2218" w:rsidRPr="00161E78" w:rsidRDefault="009E2218" w:rsidP="0079431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61E78">
              <w:rPr>
                <w:bCs/>
              </w:rPr>
              <w:lastRenderedPageBreak/>
              <w:t>ОПК-2</w:t>
            </w:r>
          </w:p>
        </w:tc>
        <w:tc>
          <w:tcPr>
            <w:tcW w:w="4927" w:type="dxa"/>
            <w:vAlign w:val="center"/>
          </w:tcPr>
          <w:p w:rsidR="009E2218" w:rsidRPr="00161E78" w:rsidRDefault="009E2218" w:rsidP="0079431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61E78">
              <w:rPr>
                <w:rFonts w:eastAsia="Calibri"/>
                <w:i/>
                <w:lang w:eastAsia="en-US"/>
              </w:rPr>
              <w:t>Знать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>сущность и специфику профессиональной педаго</w:t>
            </w:r>
            <w:r w:rsidRPr="00161E78">
              <w:lastRenderedPageBreak/>
              <w:t>гической деятельности;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 xml:space="preserve">способы </w:t>
            </w:r>
            <w:r w:rsidRPr="00161E78">
              <w:rPr>
                <w:bCs/>
              </w:rPr>
              <w:t>реализации профессиональной деятельности и выбору путей ее достижения</w:t>
            </w:r>
          </w:p>
          <w:p w:rsidR="009E2218" w:rsidRPr="00161E78" w:rsidRDefault="009E2218" w:rsidP="00794312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61E78">
              <w:rPr>
                <w:rFonts w:eastAsia="Calibri"/>
                <w:i/>
                <w:lang w:eastAsia="en-US"/>
              </w:rPr>
              <w:t>Уметь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>вычленять и анализировать педагогические явления, объяснять их и намечать возможные пути решения;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>применять педагогические явления, объяснять их и намечать возможные пути решения</w:t>
            </w:r>
          </w:p>
          <w:p w:rsidR="009E2218" w:rsidRPr="00161E78" w:rsidRDefault="009E2218" w:rsidP="00794312">
            <w:pPr>
              <w:tabs>
                <w:tab w:val="left" w:pos="302"/>
                <w:tab w:val="left" w:pos="708"/>
              </w:tabs>
              <w:rPr>
                <w:rFonts w:eastAsia="Calibri"/>
                <w:lang w:eastAsia="en-US"/>
              </w:rPr>
            </w:pPr>
            <w:r w:rsidRPr="00161E78">
              <w:rPr>
                <w:rFonts w:eastAsia="Calibri"/>
                <w:i/>
                <w:lang w:eastAsia="en-US"/>
              </w:rPr>
              <w:t>Владеть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9E2218" w:rsidRPr="00161E78" w:rsidRDefault="009E2218" w:rsidP="009E2218">
            <w:pPr>
              <w:widowControl/>
              <w:numPr>
                <w:ilvl w:val="0"/>
                <w:numId w:val="23"/>
              </w:numPr>
              <w:tabs>
                <w:tab w:val="left" w:pos="302"/>
              </w:tabs>
              <w:autoSpaceDE/>
              <w:adjustRightInd/>
              <w:ind w:left="0" w:firstLine="0"/>
            </w:pPr>
            <w:r w:rsidRPr="00161E78">
              <w:t>навыками обучения и воспитания для эффективной организации целостного педагогического процесса</w:t>
            </w:r>
          </w:p>
        </w:tc>
      </w:tr>
    </w:tbl>
    <w:p w:rsidR="00A5652A" w:rsidRPr="00161E78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61E78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1E7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61E7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sz w:val="24"/>
          <w:szCs w:val="24"/>
        </w:rPr>
        <w:t xml:space="preserve">Дисциплина </w:t>
      </w:r>
      <w:r w:rsidR="005F3FA6" w:rsidRPr="00161E78">
        <w:rPr>
          <w:b/>
          <w:sz w:val="24"/>
          <w:szCs w:val="24"/>
        </w:rPr>
        <w:t>Б1.Б.3</w:t>
      </w:r>
      <w:r w:rsidR="00BB4574" w:rsidRPr="00161E78">
        <w:rPr>
          <w:b/>
          <w:sz w:val="24"/>
          <w:szCs w:val="24"/>
        </w:rPr>
        <w:t>2</w:t>
      </w:r>
      <w:r w:rsidR="00AA2A29" w:rsidRPr="00161E78">
        <w:rPr>
          <w:b/>
          <w:sz w:val="24"/>
          <w:szCs w:val="24"/>
        </w:rPr>
        <w:t xml:space="preserve"> «</w:t>
      </w:r>
      <w:r w:rsidR="005F3FA6" w:rsidRPr="00161E78">
        <w:rPr>
          <w:b/>
          <w:sz w:val="24"/>
          <w:szCs w:val="24"/>
        </w:rPr>
        <w:t>Управление в социальной работе</w:t>
      </w:r>
      <w:r w:rsidR="00AA2A29" w:rsidRPr="00161E78">
        <w:rPr>
          <w:b/>
          <w:sz w:val="24"/>
          <w:szCs w:val="24"/>
        </w:rPr>
        <w:t>»</w:t>
      </w:r>
      <w:r w:rsidRPr="00161E78">
        <w:rPr>
          <w:sz w:val="24"/>
          <w:szCs w:val="24"/>
        </w:rPr>
        <w:t xml:space="preserve"> </w:t>
      </w:r>
      <w:r w:rsidRPr="00161E78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61E78">
        <w:rPr>
          <w:rFonts w:eastAsia="Calibri"/>
          <w:sz w:val="24"/>
          <w:szCs w:val="24"/>
          <w:lang w:eastAsia="en-US"/>
        </w:rPr>
        <w:t xml:space="preserve"> </w:t>
      </w:r>
      <w:r w:rsidR="00AA7B06" w:rsidRPr="00161E78">
        <w:rPr>
          <w:rFonts w:eastAsia="Calibri"/>
          <w:sz w:val="24"/>
          <w:szCs w:val="24"/>
          <w:lang w:eastAsia="en-US"/>
        </w:rPr>
        <w:t>базов</w:t>
      </w:r>
      <w:r w:rsidR="00220670" w:rsidRPr="00161E78">
        <w:rPr>
          <w:rFonts w:eastAsia="Calibri"/>
          <w:sz w:val="24"/>
          <w:szCs w:val="24"/>
          <w:lang w:eastAsia="en-US"/>
        </w:rPr>
        <w:t>ой</w:t>
      </w:r>
      <w:r w:rsidRPr="00161E78">
        <w:rPr>
          <w:rFonts w:eastAsia="Calibri"/>
          <w:sz w:val="24"/>
          <w:szCs w:val="24"/>
          <w:lang w:eastAsia="en-US"/>
        </w:rPr>
        <w:t xml:space="preserve"> части </w:t>
      </w:r>
      <w:r w:rsidR="009E2218" w:rsidRPr="00161E78">
        <w:rPr>
          <w:rFonts w:eastAsia="Calibri"/>
          <w:sz w:val="24"/>
          <w:szCs w:val="24"/>
          <w:lang w:eastAsia="en-US"/>
        </w:rPr>
        <w:t>блока Б</w:t>
      </w:r>
      <w:r w:rsidR="00027D2C" w:rsidRPr="00161E78">
        <w:rPr>
          <w:rFonts w:eastAsia="Calibri"/>
          <w:sz w:val="24"/>
          <w:szCs w:val="24"/>
          <w:lang w:eastAsia="en-US"/>
        </w:rPr>
        <w:t>1</w:t>
      </w:r>
      <w:r w:rsidR="009E2218" w:rsidRPr="00161E78">
        <w:rPr>
          <w:rFonts w:eastAsia="Calibri"/>
          <w:sz w:val="24"/>
          <w:szCs w:val="24"/>
          <w:lang w:eastAsia="en-US"/>
        </w:rPr>
        <w:t>.</w:t>
      </w:r>
    </w:p>
    <w:p w:rsidR="00BB4574" w:rsidRPr="00161E78" w:rsidRDefault="00BB457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61E78" w:rsidTr="00A5652A">
        <w:tc>
          <w:tcPr>
            <w:tcW w:w="1678" w:type="dxa"/>
            <w:vMerge w:val="restart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61E78" w:rsidRDefault="005F3FA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161E78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61E78" w:rsidTr="00A5652A">
        <w:tc>
          <w:tcPr>
            <w:tcW w:w="1678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61E78" w:rsidTr="00A5652A">
        <w:tc>
          <w:tcPr>
            <w:tcW w:w="1678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61E7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61E78" w:rsidTr="00A5652A">
        <w:tc>
          <w:tcPr>
            <w:tcW w:w="1678" w:type="dxa"/>
            <w:vAlign w:val="center"/>
          </w:tcPr>
          <w:p w:rsidR="00DA3FFC" w:rsidRPr="00161E78" w:rsidRDefault="005F3FA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Б1.Б.3</w:t>
            </w:r>
            <w:r w:rsidR="00BB4574" w:rsidRPr="00161E7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DA3FFC" w:rsidRPr="00161E78" w:rsidRDefault="005F3FA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bCs/>
                <w:sz w:val="24"/>
                <w:szCs w:val="24"/>
              </w:rPr>
              <w:t>Управление в социальной работе</w:t>
            </w:r>
          </w:p>
        </w:tc>
        <w:tc>
          <w:tcPr>
            <w:tcW w:w="2083" w:type="dxa"/>
            <w:vAlign w:val="center"/>
          </w:tcPr>
          <w:p w:rsidR="00F40FEC" w:rsidRPr="00161E78" w:rsidRDefault="00B97B3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Технология социальной работы</w:t>
            </w:r>
          </w:p>
          <w:p w:rsidR="00B97B39" w:rsidRPr="00161E78" w:rsidRDefault="00B97B3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Правовое обеспечение социальной работы</w:t>
            </w:r>
          </w:p>
          <w:p w:rsidR="00B97B39" w:rsidRPr="00161E78" w:rsidRDefault="00484CD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Основы социальной политики</w:t>
            </w:r>
          </w:p>
        </w:tc>
        <w:tc>
          <w:tcPr>
            <w:tcW w:w="2285" w:type="dxa"/>
            <w:vAlign w:val="center"/>
          </w:tcPr>
          <w:p w:rsidR="002B6C87" w:rsidRPr="00161E78" w:rsidRDefault="00B97B3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161E78">
              <w:rPr>
                <w:bCs/>
                <w:sz w:val="24"/>
                <w:szCs w:val="24"/>
              </w:rPr>
              <w:t>Маркетинг в социальной работе</w:t>
            </w:r>
          </w:p>
          <w:p w:rsidR="00B97B39" w:rsidRPr="00161E78" w:rsidRDefault="00B97B3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bCs/>
                <w:sz w:val="24"/>
                <w:szCs w:val="24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147" w:type="dxa"/>
            <w:vAlign w:val="center"/>
          </w:tcPr>
          <w:p w:rsidR="005F3FA6" w:rsidRPr="00161E78" w:rsidRDefault="009E2218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1E78">
              <w:rPr>
                <w:rFonts w:eastAsia="Calibri"/>
                <w:lang w:eastAsia="en-US"/>
              </w:rPr>
              <w:t>ОК-4, ОПК-2</w:t>
            </w:r>
          </w:p>
        </w:tc>
      </w:tr>
    </w:tbl>
    <w:p w:rsidR="004204A2" w:rsidRPr="00161E78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61E7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61E7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61E7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61E7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1324" w:rsidRPr="00161E78">
        <w:rPr>
          <w:rFonts w:eastAsia="Calibri"/>
          <w:sz w:val="24"/>
          <w:szCs w:val="24"/>
          <w:lang w:eastAsia="en-US"/>
        </w:rPr>
        <w:t>4 зачетные</w:t>
      </w:r>
      <w:r w:rsidRPr="00161E78">
        <w:rPr>
          <w:rFonts w:eastAsia="Calibri"/>
          <w:sz w:val="24"/>
          <w:szCs w:val="24"/>
          <w:lang w:eastAsia="en-US"/>
        </w:rPr>
        <w:t xml:space="preserve"> единиц</w:t>
      </w:r>
      <w:r w:rsidR="00AA1324" w:rsidRPr="00161E78">
        <w:rPr>
          <w:rFonts w:eastAsia="Calibri"/>
          <w:sz w:val="24"/>
          <w:szCs w:val="24"/>
          <w:lang w:eastAsia="en-US"/>
        </w:rPr>
        <w:t>ы</w:t>
      </w:r>
      <w:r w:rsidRPr="00161E78">
        <w:rPr>
          <w:rFonts w:eastAsia="Calibri"/>
          <w:sz w:val="24"/>
          <w:szCs w:val="24"/>
          <w:lang w:eastAsia="en-US"/>
        </w:rPr>
        <w:t xml:space="preserve"> – </w:t>
      </w:r>
      <w:r w:rsidR="00EB319C" w:rsidRPr="00161E78">
        <w:rPr>
          <w:rFonts w:eastAsia="Calibri"/>
          <w:sz w:val="24"/>
          <w:szCs w:val="24"/>
          <w:lang w:eastAsia="en-US"/>
        </w:rPr>
        <w:t>1</w:t>
      </w:r>
      <w:r w:rsidR="00AA1324" w:rsidRPr="00161E78">
        <w:rPr>
          <w:rFonts w:eastAsia="Calibri"/>
          <w:sz w:val="24"/>
          <w:szCs w:val="24"/>
          <w:lang w:eastAsia="en-US"/>
        </w:rPr>
        <w:t>44</w:t>
      </w:r>
      <w:r w:rsidR="00F6188C" w:rsidRPr="00161E7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161E7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>Из них</w:t>
      </w:r>
      <w:r w:rsidRPr="00161E7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61E7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61E7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61E78" w:rsidRDefault="00EB319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A1324" w:rsidRPr="00161E7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61E7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61E7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61E78" w:rsidRDefault="00BB457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61E78" w:rsidTr="00330957">
        <w:tc>
          <w:tcPr>
            <w:tcW w:w="4365" w:type="dxa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47633A" w:rsidRPr="00161E78" w:rsidTr="00330957">
        <w:tc>
          <w:tcPr>
            <w:tcW w:w="4365" w:type="dxa"/>
          </w:tcPr>
          <w:p w:rsidR="0047633A" w:rsidRPr="00161E7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61E78" w:rsidRDefault="00AA1324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61E78" w:rsidRDefault="00AA13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61E78" w:rsidTr="00330957">
        <w:tc>
          <w:tcPr>
            <w:tcW w:w="4365" w:type="dxa"/>
            <w:vAlign w:val="center"/>
          </w:tcPr>
          <w:p w:rsidR="00A32A5F" w:rsidRPr="00161E7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0515D" w:rsidRPr="00161E78" w:rsidRDefault="00AA1324" w:rsidP="00BB457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F0515D" w:rsidRPr="00161E7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5F3FA6" w:rsidRPr="00161E78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F0515D" w:rsidRPr="00161E78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A32A5F" w:rsidRPr="00161E78" w:rsidRDefault="00AA1324" w:rsidP="00AA13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1E7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BB4574" w:rsidRPr="00161E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F3FA6" w:rsidRPr="00161E78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4033EA" w:rsidRPr="00161E7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61E7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61E7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61E78">
        <w:rPr>
          <w:b/>
          <w:sz w:val="24"/>
          <w:szCs w:val="24"/>
        </w:rPr>
        <w:t xml:space="preserve">5. </w:t>
      </w:r>
      <w:r w:rsidR="0047633A" w:rsidRPr="00161E7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61E7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61E7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5.1. Тематический план для очной формы обучения</w:t>
      </w:r>
    </w:p>
    <w:p w:rsidR="00D97CCA" w:rsidRPr="00161E78" w:rsidRDefault="00D97CC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488"/>
        <w:gridCol w:w="463"/>
        <w:gridCol w:w="425"/>
        <w:gridCol w:w="667"/>
        <w:gridCol w:w="666"/>
        <w:gridCol w:w="666"/>
        <w:gridCol w:w="666"/>
        <w:gridCol w:w="759"/>
      </w:tblGrid>
      <w:tr w:rsidR="00CD3362" w:rsidRPr="00161E78" w:rsidTr="00CD3362">
        <w:trPr>
          <w:trHeight w:val="511"/>
        </w:trPr>
        <w:tc>
          <w:tcPr>
            <w:tcW w:w="9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362" w:rsidRPr="00161E78" w:rsidRDefault="00CD3362" w:rsidP="00CD3362">
            <w:pPr>
              <w:rPr>
                <w:b/>
                <w:bCs/>
              </w:rPr>
            </w:pPr>
            <w:r w:rsidRPr="00161E78">
              <w:rPr>
                <w:b/>
                <w:bCs/>
              </w:rPr>
              <w:t>Семестр 6</w:t>
            </w:r>
          </w:p>
        </w:tc>
      </w:tr>
      <w:tr w:rsidR="00D97CCA" w:rsidRPr="00161E78" w:rsidTr="00CD3362">
        <w:trPr>
          <w:trHeight w:val="511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Наименование раздела дисциплины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Лек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Лаб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Пр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СРС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</w:rPr>
            </w:pPr>
            <w:r w:rsidRPr="00161E78">
              <w:rPr>
                <w:b/>
                <w:bCs/>
              </w:rPr>
              <w:t>Всего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1. Сущность и содержание управления в социальной работе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2. Технологии управления в социальной работе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3. Управление социальными инновациями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4. Организация управления социальной работой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5. Управление персоналом социальных учреждений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6. Мотивация и стимулирование персонала социальных учреждений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7. Организационная культура управления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8. Администрирование в социальной работе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9. Коммуникации в управлении социальной работой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10.  Прогнозирование, моделирование и проектирование в управлении социальной работой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 xml:space="preserve">11. Система контроля эффективности работы социальных учреждений 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Всего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117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CA" w:rsidRPr="00161E78" w:rsidRDefault="00D97CCA" w:rsidP="00274F7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10</w:t>
            </w:r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bookmarkStart w:id="6" w:name="RANGE!A31"/>
            <w:r w:rsidRPr="00161E78">
              <w:t>Контроль (экзамен)</w:t>
            </w:r>
            <w:bookmarkEnd w:id="6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7" w:name="RANGE!H31"/>
            <w:r w:rsidRPr="00161E78">
              <w:rPr>
                <w:b/>
                <w:bCs/>
              </w:rPr>
              <w:t>27</w:t>
            </w:r>
            <w:bookmarkEnd w:id="7"/>
          </w:p>
        </w:tc>
      </w:tr>
      <w:tr w:rsidR="00D97CCA" w:rsidRPr="00161E78" w:rsidTr="00CD3362">
        <w:trPr>
          <w:trHeight w:val="81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sz w:val="24"/>
                <w:szCs w:val="24"/>
              </w:rPr>
            </w:pPr>
            <w:bookmarkStart w:id="8" w:name="RANGE!A32"/>
            <w:r w:rsidRPr="00161E78">
              <w:t>Итого с экзаменом</w:t>
            </w:r>
            <w:bookmarkEnd w:id="8"/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7CCA" w:rsidRPr="00161E78" w:rsidRDefault="00D97CCA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144</w:t>
            </w:r>
          </w:p>
        </w:tc>
      </w:tr>
    </w:tbl>
    <w:p w:rsidR="00D97CCA" w:rsidRPr="00161E78" w:rsidRDefault="00D97CC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161E78" w:rsidRDefault="00AA13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br w:type="page"/>
      </w:r>
      <w:r w:rsidR="00114770" w:rsidRPr="00161E78">
        <w:rPr>
          <w:b/>
          <w:sz w:val="24"/>
          <w:szCs w:val="24"/>
        </w:rPr>
        <w:lastRenderedPageBreak/>
        <w:t xml:space="preserve">5.2. </w:t>
      </w:r>
      <w:r w:rsidR="007F4B97" w:rsidRPr="00161E78">
        <w:rPr>
          <w:b/>
          <w:sz w:val="24"/>
          <w:szCs w:val="24"/>
        </w:rPr>
        <w:t xml:space="preserve">Тематический план для </w:t>
      </w:r>
      <w:r w:rsidR="00586FAD" w:rsidRPr="00161E78">
        <w:rPr>
          <w:b/>
          <w:sz w:val="24"/>
          <w:szCs w:val="24"/>
        </w:rPr>
        <w:t>за</w:t>
      </w:r>
      <w:r w:rsidR="007F4B97" w:rsidRPr="00161E78">
        <w:rPr>
          <w:b/>
          <w:sz w:val="24"/>
          <w:szCs w:val="24"/>
        </w:rPr>
        <w:t>очной формы обучения</w:t>
      </w:r>
    </w:p>
    <w:tbl>
      <w:tblPr>
        <w:tblW w:w="9801" w:type="dxa"/>
        <w:tblInd w:w="98" w:type="dxa"/>
        <w:tblLook w:val="04A0" w:firstRow="1" w:lastRow="0" w:firstColumn="1" w:lastColumn="0" w:noHBand="0" w:noVBand="1"/>
      </w:tblPr>
      <w:tblGrid>
        <w:gridCol w:w="5459"/>
        <w:gridCol w:w="466"/>
        <w:gridCol w:w="428"/>
        <w:gridCol w:w="671"/>
        <w:gridCol w:w="671"/>
        <w:gridCol w:w="671"/>
        <w:gridCol w:w="671"/>
        <w:gridCol w:w="764"/>
      </w:tblGrid>
      <w:tr w:rsidR="00CD3362" w:rsidRPr="00161E78" w:rsidTr="00CD3362">
        <w:trPr>
          <w:trHeight w:val="509"/>
        </w:trPr>
        <w:tc>
          <w:tcPr>
            <w:tcW w:w="9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362" w:rsidRPr="00161E78" w:rsidRDefault="00CD3362" w:rsidP="00CD3362">
            <w:pPr>
              <w:rPr>
                <w:b/>
                <w:bCs/>
              </w:rPr>
            </w:pPr>
            <w:r w:rsidRPr="00161E78">
              <w:rPr>
                <w:b/>
                <w:bCs/>
              </w:rPr>
              <w:t>Семестр 7</w:t>
            </w:r>
          </w:p>
        </w:tc>
      </w:tr>
      <w:tr w:rsidR="008C2492" w:rsidRPr="00161E78" w:rsidTr="00CD3362">
        <w:trPr>
          <w:trHeight w:val="509"/>
        </w:trPr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Наименование раздела дисциплины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Лаб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Пр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СРС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</w:rPr>
            </w:pPr>
            <w:r w:rsidRPr="00161E78">
              <w:rPr>
                <w:b/>
                <w:bCs/>
              </w:rPr>
              <w:t>Всего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1. Сущность и содержание управления в социальной работе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13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2. Технологии управления в социальной работе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13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3. Управление социальными инновациями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4. Организация управления социальной работой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13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5. Управление персоналом социальных учреждений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6. Мотивация и стимулирование персонала социальных учреждений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7. Организационная культура управления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8. Администрирование в социальной работе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9. Коммуникации в управлении социальной работой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>10.  Прогнозирование, моделирование и проектирование в управлении социальной работой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 xml:space="preserve">Тема </w:t>
            </w:r>
            <w:r w:rsidR="002B7517" w:rsidRPr="00161E78">
              <w:t xml:space="preserve">№ </w:t>
            </w:r>
            <w:r w:rsidRPr="00161E78">
              <w:t xml:space="preserve">11. Система контроля эффективности работы социальных учреждений 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12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0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Всего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</w:pPr>
            <w:r w:rsidRPr="00161E78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135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92" w:rsidRPr="00161E78" w:rsidRDefault="008C2492" w:rsidP="00274F7A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4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Контроль (экзамен)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161E78">
              <w:rPr>
                <w:b/>
                <w:bCs/>
              </w:rPr>
              <w:t>9</w:t>
            </w:r>
          </w:p>
        </w:tc>
      </w:tr>
      <w:tr w:rsidR="008C2492" w:rsidRPr="00161E78" w:rsidTr="00CD3362">
        <w:trPr>
          <w:trHeight w:val="813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sz w:val="24"/>
                <w:szCs w:val="24"/>
              </w:rPr>
            </w:pPr>
            <w:r w:rsidRPr="00161E78">
              <w:t>Итого с экзаменом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i/>
                <w:iCs/>
                <w:sz w:val="24"/>
                <w:szCs w:val="24"/>
              </w:rPr>
            </w:pPr>
            <w:r w:rsidRPr="00161E78">
              <w:rPr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2492" w:rsidRPr="00161E78" w:rsidRDefault="008C2492" w:rsidP="00274F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1E78">
              <w:rPr>
                <w:b/>
                <w:bCs/>
                <w:i/>
                <w:iCs/>
              </w:rPr>
              <w:t>144</w:t>
            </w:r>
          </w:p>
        </w:tc>
      </w:tr>
    </w:tbl>
    <w:p w:rsidR="008C2492" w:rsidRPr="00161E78" w:rsidRDefault="008C2492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52E0" w:rsidRPr="00161E78" w:rsidRDefault="002752E0" w:rsidP="002752E0">
      <w:pPr>
        <w:ind w:firstLine="709"/>
        <w:jc w:val="both"/>
        <w:rPr>
          <w:b/>
          <w:i/>
          <w:sz w:val="16"/>
          <w:szCs w:val="16"/>
        </w:rPr>
      </w:pPr>
      <w:r w:rsidRPr="00161E78">
        <w:rPr>
          <w:b/>
          <w:i/>
          <w:sz w:val="16"/>
          <w:szCs w:val="16"/>
        </w:rPr>
        <w:t>* Примечания:</w:t>
      </w:r>
    </w:p>
    <w:p w:rsidR="002752E0" w:rsidRPr="00161E78" w:rsidRDefault="002752E0" w:rsidP="002752E0">
      <w:pPr>
        <w:ind w:firstLine="709"/>
        <w:jc w:val="both"/>
        <w:rPr>
          <w:b/>
          <w:sz w:val="16"/>
          <w:szCs w:val="16"/>
        </w:rPr>
      </w:pPr>
      <w:r w:rsidRPr="00161E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752E0" w:rsidRPr="00161E78" w:rsidRDefault="002752E0" w:rsidP="002752E0">
      <w:pPr>
        <w:ind w:firstLine="709"/>
        <w:jc w:val="both"/>
        <w:rPr>
          <w:sz w:val="16"/>
          <w:szCs w:val="16"/>
        </w:rPr>
      </w:pPr>
      <w:r w:rsidRPr="00161E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61E78">
        <w:rPr>
          <w:b/>
          <w:sz w:val="16"/>
          <w:szCs w:val="16"/>
        </w:rPr>
        <w:t>«Управление в социальной работе»</w:t>
      </w:r>
      <w:r w:rsidRPr="00161E78">
        <w:rPr>
          <w:sz w:val="16"/>
          <w:szCs w:val="16"/>
        </w:rPr>
        <w:t xml:space="preserve"> согласно требованиям </w:t>
      </w:r>
      <w:r w:rsidRPr="00161E78">
        <w:rPr>
          <w:b/>
          <w:sz w:val="16"/>
          <w:szCs w:val="16"/>
        </w:rPr>
        <w:t>частей 3-5 статьи 13, статьи 30, пункта 3 части 1 статьи 34</w:t>
      </w:r>
      <w:r w:rsidRPr="00161E78">
        <w:rPr>
          <w:sz w:val="16"/>
          <w:szCs w:val="16"/>
        </w:rPr>
        <w:t xml:space="preserve"> Федерального закона Российской Федерации </w:t>
      </w:r>
      <w:r w:rsidRPr="00161E78">
        <w:rPr>
          <w:b/>
          <w:sz w:val="16"/>
          <w:szCs w:val="16"/>
        </w:rPr>
        <w:t>от 29.12.2012 № 273-ФЗ</w:t>
      </w:r>
      <w:r w:rsidRPr="00161E78">
        <w:rPr>
          <w:sz w:val="16"/>
          <w:szCs w:val="16"/>
        </w:rPr>
        <w:t xml:space="preserve"> «Об образовании в Российской Федерации»; </w:t>
      </w:r>
      <w:r w:rsidRPr="00161E78">
        <w:rPr>
          <w:b/>
          <w:sz w:val="16"/>
          <w:szCs w:val="16"/>
        </w:rPr>
        <w:t>пунктов 16, 38</w:t>
      </w:r>
      <w:r w:rsidRPr="00161E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52E0" w:rsidRPr="00161E78" w:rsidRDefault="002752E0" w:rsidP="002752E0">
      <w:pPr>
        <w:ind w:firstLine="709"/>
        <w:jc w:val="both"/>
        <w:rPr>
          <w:b/>
          <w:sz w:val="16"/>
          <w:szCs w:val="16"/>
        </w:rPr>
      </w:pPr>
      <w:r w:rsidRPr="00161E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752E0" w:rsidRPr="00161E78" w:rsidRDefault="002752E0" w:rsidP="002752E0">
      <w:pPr>
        <w:ind w:firstLine="709"/>
        <w:jc w:val="both"/>
        <w:rPr>
          <w:sz w:val="16"/>
          <w:szCs w:val="16"/>
        </w:rPr>
      </w:pPr>
      <w:r w:rsidRPr="00161E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61E78">
        <w:rPr>
          <w:b/>
          <w:sz w:val="16"/>
          <w:szCs w:val="16"/>
        </w:rPr>
        <w:t>статьи 79</w:t>
      </w:r>
      <w:r w:rsidRPr="00161E78">
        <w:rPr>
          <w:sz w:val="16"/>
          <w:szCs w:val="16"/>
        </w:rPr>
        <w:t xml:space="preserve"> Федерального закона Российской Федерации </w:t>
      </w:r>
      <w:r w:rsidRPr="00161E78">
        <w:rPr>
          <w:b/>
          <w:sz w:val="16"/>
          <w:szCs w:val="16"/>
        </w:rPr>
        <w:t>от 29.12.2012 № 273-ФЗ</w:t>
      </w:r>
      <w:r w:rsidRPr="00161E78">
        <w:rPr>
          <w:sz w:val="16"/>
          <w:szCs w:val="16"/>
        </w:rPr>
        <w:t xml:space="preserve"> «Об образовании в Российской Федерации»; </w:t>
      </w:r>
      <w:r w:rsidRPr="00161E78">
        <w:rPr>
          <w:b/>
          <w:sz w:val="16"/>
          <w:szCs w:val="16"/>
        </w:rPr>
        <w:t>раздела III</w:t>
      </w:r>
      <w:r w:rsidRPr="00161E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</w:t>
      </w:r>
      <w:r w:rsidRPr="00161E78">
        <w:rPr>
          <w:sz w:val="16"/>
          <w:szCs w:val="16"/>
        </w:rPr>
        <w:lastRenderedPageBreak/>
        <w:t>возможностями здоровья (инвалидов) (</w:t>
      </w:r>
      <w:r w:rsidRPr="00161E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61E78">
        <w:rPr>
          <w:sz w:val="16"/>
          <w:szCs w:val="16"/>
        </w:rPr>
        <w:t>).</w:t>
      </w:r>
    </w:p>
    <w:p w:rsidR="002752E0" w:rsidRPr="00161E78" w:rsidRDefault="002752E0" w:rsidP="002752E0">
      <w:pPr>
        <w:ind w:firstLine="709"/>
        <w:jc w:val="both"/>
        <w:rPr>
          <w:b/>
          <w:sz w:val="16"/>
          <w:szCs w:val="16"/>
        </w:rPr>
      </w:pPr>
      <w:r w:rsidRPr="00161E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752E0" w:rsidRPr="00161E78" w:rsidRDefault="002752E0" w:rsidP="002752E0">
      <w:pPr>
        <w:ind w:firstLine="709"/>
        <w:jc w:val="both"/>
        <w:rPr>
          <w:sz w:val="16"/>
          <w:szCs w:val="16"/>
        </w:rPr>
      </w:pPr>
      <w:r w:rsidRPr="00161E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61E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61E78">
        <w:rPr>
          <w:sz w:val="16"/>
          <w:szCs w:val="16"/>
        </w:rPr>
        <w:t xml:space="preserve">Федерального закона Российской Федерации </w:t>
      </w:r>
      <w:r w:rsidRPr="00161E78">
        <w:rPr>
          <w:b/>
          <w:sz w:val="16"/>
          <w:szCs w:val="16"/>
        </w:rPr>
        <w:t>от 29.12.2012 № 273-ФЗ</w:t>
      </w:r>
      <w:r w:rsidRPr="00161E78">
        <w:rPr>
          <w:sz w:val="16"/>
          <w:szCs w:val="16"/>
        </w:rPr>
        <w:t xml:space="preserve"> «Об образовании в Российской Федерации»; </w:t>
      </w:r>
      <w:r w:rsidRPr="00161E78">
        <w:rPr>
          <w:b/>
          <w:sz w:val="16"/>
          <w:szCs w:val="16"/>
        </w:rPr>
        <w:t>пункта 20</w:t>
      </w:r>
      <w:r w:rsidRPr="00161E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61E78">
        <w:rPr>
          <w:b/>
          <w:sz w:val="16"/>
          <w:szCs w:val="16"/>
        </w:rPr>
        <w:t>частью 5 статьи 5</w:t>
      </w:r>
      <w:r w:rsidRPr="00161E78">
        <w:rPr>
          <w:sz w:val="16"/>
          <w:szCs w:val="16"/>
        </w:rPr>
        <w:t xml:space="preserve"> Федерального закона </w:t>
      </w:r>
      <w:r w:rsidRPr="00161E78">
        <w:rPr>
          <w:b/>
          <w:sz w:val="16"/>
          <w:szCs w:val="16"/>
        </w:rPr>
        <w:t>от 05.05.2014 № 84-ФЗ</w:t>
      </w:r>
      <w:r w:rsidRPr="00161E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752E0" w:rsidRPr="00161E78" w:rsidRDefault="002752E0" w:rsidP="002752E0">
      <w:pPr>
        <w:ind w:firstLine="709"/>
        <w:jc w:val="both"/>
        <w:rPr>
          <w:b/>
          <w:sz w:val="16"/>
          <w:szCs w:val="16"/>
        </w:rPr>
      </w:pPr>
      <w:r w:rsidRPr="00161E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752E0" w:rsidRPr="00161E78" w:rsidRDefault="002752E0" w:rsidP="002752E0">
      <w:pPr>
        <w:ind w:firstLine="709"/>
        <w:jc w:val="both"/>
        <w:rPr>
          <w:sz w:val="16"/>
          <w:szCs w:val="16"/>
        </w:rPr>
      </w:pPr>
      <w:r w:rsidRPr="00161E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61E78">
        <w:rPr>
          <w:b/>
          <w:sz w:val="16"/>
          <w:szCs w:val="16"/>
        </w:rPr>
        <w:t>пункта 9 части 1 статьи 33, части 3 статьи 34</w:t>
      </w:r>
      <w:r w:rsidRPr="00161E78">
        <w:rPr>
          <w:sz w:val="16"/>
          <w:szCs w:val="16"/>
        </w:rPr>
        <w:t xml:space="preserve"> Федерального закона Российской Федерации </w:t>
      </w:r>
      <w:r w:rsidRPr="00161E78">
        <w:rPr>
          <w:b/>
          <w:sz w:val="16"/>
          <w:szCs w:val="16"/>
        </w:rPr>
        <w:t>от 29.12.2012 № 273-ФЗ</w:t>
      </w:r>
      <w:r w:rsidRPr="00161E78">
        <w:rPr>
          <w:sz w:val="16"/>
          <w:szCs w:val="16"/>
        </w:rPr>
        <w:t xml:space="preserve"> «Об образовании в Российской Федерации»; </w:t>
      </w:r>
      <w:r w:rsidRPr="00161E78">
        <w:rPr>
          <w:b/>
          <w:sz w:val="16"/>
          <w:szCs w:val="16"/>
        </w:rPr>
        <w:t>пункта 43</w:t>
      </w:r>
      <w:r w:rsidRPr="00161E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752E0" w:rsidRPr="00161E78" w:rsidRDefault="002752E0" w:rsidP="002752E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20E03" w:rsidRPr="00161E78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61E78" w:rsidRDefault="007F4B97" w:rsidP="002752E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5.</w:t>
      </w:r>
      <w:r w:rsidR="00114770" w:rsidRPr="00161E78">
        <w:rPr>
          <w:b/>
          <w:sz w:val="24"/>
          <w:szCs w:val="24"/>
        </w:rPr>
        <w:t>3</w:t>
      </w:r>
      <w:r w:rsidRPr="00161E78">
        <w:rPr>
          <w:b/>
          <w:sz w:val="24"/>
          <w:szCs w:val="24"/>
        </w:rPr>
        <w:t xml:space="preserve"> Содержание дисциплины</w:t>
      </w:r>
    </w:p>
    <w:p w:rsidR="002752E0" w:rsidRPr="00161E78" w:rsidRDefault="002752E0" w:rsidP="002752E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8C2492" w:rsidRPr="00161E78" w:rsidRDefault="008C2492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  <w:b/>
        </w:rPr>
        <w:t xml:space="preserve">Тема </w:t>
      </w:r>
      <w:r w:rsidR="00274F7A" w:rsidRPr="00161E78">
        <w:rPr>
          <w:rFonts w:ascii="Times New Roman" w:hAnsi="Times New Roman"/>
          <w:b/>
        </w:rPr>
        <w:t xml:space="preserve">№ </w:t>
      </w:r>
      <w:r w:rsidRPr="00161E78">
        <w:rPr>
          <w:rFonts w:ascii="Times New Roman" w:hAnsi="Times New Roman"/>
          <w:b/>
        </w:rPr>
        <w:t>1.</w:t>
      </w:r>
      <w:r w:rsidRPr="00161E78">
        <w:rPr>
          <w:rFonts w:ascii="Times New Roman" w:hAnsi="Times New Roman"/>
        </w:rPr>
        <w:t xml:space="preserve"> Сущность и содержание управления в социальной работе </w:t>
      </w:r>
    </w:p>
    <w:p w:rsidR="00274F7A" w:rsidRPr="00161E78" w:rsidRDefault="00274F7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Сущность, основное содержание и специфика управления в социальной работе.</w:t>
      </w:r>
    </w:p>
    <w:p w:rsidR="00274F7A" w:rsidRPr="00161E78" w:rsidRDefault="00274F7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Задачи и функции управления в социальной работе.</w:t>
      </w:r>
    </w:p>
    <w:p w:rsidR="00274F7A" w:rsidRPr="00161E78" w:rsidRDefault="00274F7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 xml:space="preserve">Принципы и структура </w:t>
      </w:r>
      <w:r w:rsidR="00AC7CE1" w:rsidRPr="00161E78">
        <w:rPr>
          <w:rFonts w:ascii="Times New Roman" w:hAnsi="Times New Roman"/>
        </w:rPr>
        <w:t>социального управления.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Основные методы управления.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74F7A" w:rsidRPr="00161E78" w:rsidRDefault="00274F7A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  <w:b/>
        </w:rPr>
        <w:t>Тема № 2.</w:t>
      </w:r>
      <w:r w:rsidRPr="00161E78">
        <w:rPr>
          <w:rFonts w:ascii="Times New Roman" w:hAnsi="Times New Roman"/>
        </w:rPr>
        <w:t xml:space="preserve"> Технологии управления в социальной работе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Технологии разработки управленческих решений.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Методы разработки управленческих решений.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Социально-психологические особенности управления в социальной работе.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Информационные технологии управления.</w:t>
      </w:r>
    </w:p>
    <w:p w:rsidR="003A4779" w:rsidRPr="00161E78" w:rsidRDefault="003A4779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Технологии управления и система «5</w:t>
      </w:r>
      <w:r w:rsidRPr="00161E78">
        <w:rPr>
          <w:rFonts w:ascii="Times New Roman" w:hAnsi="Times New Roman"/>
          <w:lang w:val="en-US"/>
        </w:rPr>
        <w:t>S</w:t>
      </w:r>
      <w:r w:rsidRPr="00161E78">
        <w:rPr>
          <w:rFonts w:ascii="Times New Roman" w:hAnsi="Times New Roman"/>
        </w:rPr>
        <w:t>».</w:t>
      </w:r>
    </w:p>
    <w:p w:rsidR="00AC6E6D" w:rsidRPr="00161E78" w:rsidRDefault="00AC6E6D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Технология и организация делопроизводства.</w:t>
      </w:r>
    </w:p>
    <w:p w:rsidR="00AC7CE1" w:rsidRPr="00161E78" w:rsidRDefault="00AC7CE1" w:rsidP="00CD3362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</w:p>
    <w:p w:rsidR="00F1116C" w:rsidRPr="00161E78" w:rsidRDefault="00274F7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  <w:b/>
        </w:rPr>
        <w:t>Тема № 3.</w:t>
      </w:r>
      <w:r w:rsidRPr="00161E78">
        <w:rPr>
          <w:rFonts w:ascii="Times New Roman" w:hAnsi="Times New Roman"/>
        </w:rPr>
        <w:t xml:space="preserve"> Управление социальными инновациями</w:t>
      </w:r>
    </w:p>
    <w:p w:rsidR="00AC7CE1" w:rsidRPr="00161E78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Социальные инновации и инновационные технологии.</w:t>
      </w:r>
    </w:p>
    <w:p w:rsidR="00AC7CE1" w:rsidRPr="00161E78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Сущность и особенности управления социальными инновациями.</w:t>
      </w:r>
    </w:p>
    <w:p w:rsidR="00AC7CE1" w:rsidRPr="00161E78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Роль личности в управлении социальными инновациями.</w:t>
      </w:r>
    </w:p>
    <w:p w:rsidR="00AC7CE1" w:rsidRPr="00161E78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</w:p>
    <w:p w:rsidR="00274F7A" w:rsidRPr="00161E78" w:rsidRDefault="00274F7A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  <w:b/>
        </w:rPr>
        <w:t>Тема № 4.</w:t>
      </w:r>
      <w:r w:rsidRPr="00161E78">
        <w:rPr>
          <w:rFonts w:ascii="Times New Roman" w:hAnsi="Times New Roman"/>
        </w:rPr>
        <w:t xml:space="preserve"> Организация управления социальной работой</w:t>
      </w:r>
    </w:p>
    <w:p w:rsidR="003A4779" w:rsidRPr="00161E78" w:rsidRDefault="003A4779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Нормативно-правовая основа деятельности социального работника.</w:t>
      </w:r>
    </w:p>
    <w:p w:rsidR="003A4779" w:rsidRPr="00161E78" w:rsidRDefault="003A4779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Организационно-правовые формы социальных учреждений.</w:t>
      </w:r>
    </w:p>
    <w:p w:rsidR="003A4779" w:rsidRPr="00161E78" w:rsidRDefault="003A4779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Виды организационных структур управления.</w:t>
      </w:r>
    </w:p>
    <w:p w:rsidR="003A4779" w:rsidRPr="00161E78" w:rsidRDefault="003A4779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Стандартизация социального обслуживания.</w:t>
      </w:r>
    </w:p>
    <w:p w:rsidR="003A4779" w:rsidRPr="00161E78" w:rsidRDefault="003A4779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  <w:r w:rsidRPr="00161E78">
        <w:rPr>
          <w:rFonts w:ascii="Times New Roman" w:hAnsi="Times New Roman"/>
        </w:rPr>
        <w:t>Организация труда в социальных учреждениях.</w:t>
      </w:r>
    </w:p>
    <w:p w:rsidR="00AC7CE1" w:rsidRPr="00161E78" w:rsidRDefault="00AC7CE1" w:rsidP="00CD3362">
      <w:pPr>
        <w:pStyle w:val="af8"/>
        <w:spacing w:after="0" w:line="240" w:lineRule="auto"/>
        <w:ind w:left="0"/>
        <w:jc w:val="both"/>
        <w:rPr>
          <w:rFonts w:ascii="Times New Roman" w:hAnsi="Times New Roman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5.</w:t>
      </w:r>
      <w:r w:rsidRPr="00161E78">
        <w:rPr>
          <w:sz w:val="22"/>
          <w:szCs w:val="22"/>
        </w:rPr>
        <w:t xml:space="preserve"> Управление персоналом социальных учреждений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Особенности управления персоналом в социальных учреждениях.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lastRenderedPageBreak/>
        <w:t>Аттестация руководителей и специалистов.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Профессиограмма социального работника.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Психологические аспекты введения в должность.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Конфликты и методы управления ими.</w:t>
      </w:r>
    </w:p>
    <w:p w:rsidR="00AC7CE1" w:rsidRPr="00161E78" w:rsidRDefault="00AC7CE1" w:rsidP="00CD3362">
      <w:pPr>
        <w:rPr>
          <w:sz w:val="22"/>
          <w:szCs w:val="22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6.</w:t>
      </w:r>
      <w:r w:rsidRPr="00161E78">
        <w:rPr>
          <w:sz w:val="22"/>
          <w:szCs w:val="22"/>
        </w:rPr>
        <w:t xml:space="preserve"> Мотивация и стимулирование персонала социальных учреждений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Теории мотивации и стимулирования.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Техники понимания индивидуальных мотивов.</w:t>
      </w:r>
    </w:p>
    <w:p w:rsidR="003A4779" w:rsidRPr="00161E78" w:rsidRDefault="003A4779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Измерение мотивации и стимулирования персонала.</w:t>
      </w:r>
    </w:p>
    <w:p w:rsidR="003A4779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Зарубежные методики стимулирования персонала социальных учреждений.</w:t>
      </w:r>
    </w:p>
    <w:p w:rsidR="001753D7" w:rsidRPr="00161E78" w:rsidRDefault="001753D7" w:rsidP="00CD3362">
      <w:pPr>
        <w:rPr>
          <w:sz w:val="22"/>
          <w:szCs w:val="22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7.</w:t>
      </w:r>
      <w:r w:rsidRPr="00161E78">
        <w:rPr>
          <w:sz w:val="22"/>
          <w:szCs w:val="22"/>
        </w:rPr>
        <w:t xml:space="preserve"> Организационная культура управления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Понятие организационной культуры.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Роль менеджера в организационной культуре.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Структура организационной культуры.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Изменение организационной культуры.</w:t>
      </w:r>
    </w:p>
    <w:p w:rsidR="001753D7" w:rsidRPr="00161E78" w:rsidRDefault="001753D7" w:rsidP="00CD3362">
      <w:pPr>
        <w:rPr>
          <w:sz w:val="22"/>
          <w:szCs w:val="22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8.</w:t>
      </w:r>
      <w:r w:rsidRPr="00161E78">
        <w:rPr>
          <w:sz w:val="22"/>
          <w:szCs w:val="22"/>
        </w:rPr>
        <w:t xml:space="preserve"> Администрирование в социальной работе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Понятия «администрация», «администрирование» и «административный менеджмент».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Лидерство и власть в управлении социальными учреждениями.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Требования, предъявляемые к руководителю.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Стиль руководства.</w:t>
      </w:r>
    </w:p>
    <w:p w:rsidR="00C24ADC" w:rsidRPr="00161E78" w:rsidRDefault="00C24ADC" w:rsidP="00CD3362">
      <w:pPr>
        <w:rPr>
          <w:sz w:val="22"/>
          <w:szCs w:val="22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9.</w:t>
      </w:r>
      <w:r w:rsidRPr="00161E78">
        <w:rPr>
          <w:sz w:val="22"/>
          <w:szCs w:val="22"/>
        </w:rPr>
        <w:t xml:space="preserve"> Коммуникации в управлении социальной работой</w:t>
      </w:r>
    </w:p>
    <w:p w:rsidR="001753D7" w:rsidRPr="00161E78" w:rsidRDefault="001753D7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 xml:space="preserve">Понятие и значение коммуникаций в организации. </w:t>
      </w:r>
    </w:p>
    <w:p w:rsidR="001753D7" w:rsidRPr="00161E78" w:rsidRDefault="001753D7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 xml:space="preserve">Коммуникационный процесс: этапы и элементы. </w:t>
      </w:r>
    </w:p>
    <w:p w:rsidR="001753D7" w:rsidRPr="00161E78" w:rsidRDefault="001753D7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 xml:space="preserve">Типы коммуникаций. </w:t>
      </w:r>
    </w:p>
    <w:p w:rsidR="001753D7" w:rsidRPr="00161E78" w:rsidRDefault="001753D7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 xml:space="preserve">Формы и методы коммуникаций. Направления и элементы коммуникаций. </w:t>
      </w:r>
    </w:p>
    <w:p w:rsidR="001753D7" w:rsidRPr="00161E78" w:rsidRDefault="001753D7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>Способы повышение эффективности организационных коммуникаций.</w:t>
      </w:r>
    </w:p>
    <w:p w:rsidR="00C24ADC" w:rsidRPr="00161E78" w:rsidRDefault="00C24ADC" w:rsidP="00CD3362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161E78">
        <w:rPr>
          <w:sz w:val="22"/>
          <w:szCs w:val="22"/>
        </w:rPr>
        <w:t xml:space="preserve">Управление </w:t>
      </w:r>
      <w:r w:rsidRPr="00161E78">
        <w:rPr>
          <w:sz w:val="22"/>
          <w:szCs w:val="22"/>
          <w:lang w:val="en-US"/>
        </w:rPr>
        <w:t>PR</w:t>
      </w:r>
      <w:r w:rsidRPr="006B7DB3">
        <w:rPr>
          <w:sz w:val="22"/>
          <w:szCs w:val="22"/>
        </w:rPr>
        <w:t>-</w:t>
      </w:r>
      <w:r w:rsidR="002B7517" w:rsidRPr="00161E78">
        <w:rPr>
          <w:sz w:val="22"/>
          <w:szCs w:val="22"/>
        </w:rPr>
        <w:t>коммуникациями.</w:t>
      </w:r>
    </w:p>
    <w:p w:rsidR="001753D7" w:rsidRPr="00161E78" w:rsidRDefault="001753D7" w:rsidP="00CD3362">
      <w:pPr>
        <w:rPr>
          <w:sz w:val="22"/>
          <w:szCs w:val="22"/>
        </w:rPr>
      </w:pPr>
    </w:p>
    <w:p w:rsidR="00274F7A" w:rsidRPr="00161E78" w:rsidRDefault="00274F7A" w:rsidP="00CD3362">
      <w:pPr>
        <w:rPr>
          <w:sz w:val="22"/>
          <w:szCs w:val="22"/>
        </w:rPr>
      </w:pPr>
      <w:r w:rsidRPr="00161E78">
        <w:rPr>
          <w:b/>
          <w:sz w:val="22"/>
          <w:szCs w:val="22"/>
        </w:rPr>
        <w:t>Тема № 10.</w:t>
      </w:r>
      <w:r w:rsidRPr="00161E78">
        <w:rPr>
          <w:sz w:val="22"/>
          <w:szCs w:val="22"/>
        </w:rPr>
        <w:t xml:space="preserve">  Прогнозирование, моделирование и проектирование в управлении социальной работой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Прогнозирование как основа управления в социальной работе.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Моделирование процессов управления социальным учреждением.</w:t>
      </w:r>
    </w:p>
    <w:p w:rsidR="001753D7" w:rsidRPr="00161E78" w:rsidRDefault="001753D7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Проектирование в управлении социальным учреждением.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Социальные программы.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Планирование социальной работы.</w:t>
      </w:r>
    </w:p>
    <w:p w:rsidR="00C24ADC" w:rsidRPr="00161E78" w:rsidRDefault="00C24ADC" w:rsidP="00CD3362">
      <w:pPr>
        <w:rPr>
          <w:sz w:val="22"/>
          <w:szCs w:val="22"/>
        </w:rPr>
      </w:pPr>
    </w:p>
    <w:p w:rsidR="00CD3362" w:rsidRPr="00161E78" w:rsidRDefault="00274F7A" w:rsidP="00CD3362">
      <w:pPr>
        <w:tabs>
          <w:tab w:val="left" w:pos="0"/>
        </w:tabs>
        <w:rPr>
          <w:sz w:val="22"/>
          <w:szCs w:val="22"/>
        </w:rPr>
      </w:pPr>
      <w:r w:rsidRPr="00161E78">
        <w:rPr>
          <w:b/>
          <w:sz w:val="22"/>
          <w:szCs w:val="22"/>
        </w:rPr>
        <w:t>Тема № 11.</w:t>
      </w:r>
      <w:r w:rsidRPr="00161E78">
        <w:rPr>
          <w:sz w:val="22"/>
          <w:szCs w:val="22"/>
        </w:rPr>
        <w:t xml:space="preserve"> Система контроля эффективности работы социальных учреждений</w:t>
      </w:r>
    </w:p>
    <w:p w:rsidR="00C24ADC" w:rsidRPr="00161E78" w:rsidRDefault="00C24ADC" w:rsidP="00CD3362">
      <w:pPr>
        <w:tabs>
          <w:tab w:val="left" w:pos="0"/>
        </w:tabs>
        <w:rPr>
          <w:sz w:val="22"/>
          <w:szCs w:val="22"/>
        </w:rPr>
      </w:pPr>
      <w:r w:rsidRPr="00161E78">
        <w:rPr>
          <w:sz w:val="22"/>
          <w:szCs w:val="22"/>
        </w:rPr>
        <w:t>Контроль факторов, влияющих на качество социальных услуг.</w:t>
      </w:r>
    </w:p>
    <w:p w:rsidR="004472A8" w:rsidRPr="00161E78" w:rsidRDefault="004472A8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 xml:space="preserve"> </w:t>
      </w:r>
      <w:r w:rsidR="00C24ADC" w:rsidRPr="00161E78">
        <w:rPr>
          <w:sz w:val="22"/>
          <w:szCs w:val="22"/>
        </w:rPr>
        <w:t>Контроль качества социальных услуг.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Социальный аудит: сущность, содержание и виды.</w:t>
      </w:r>
    </w:p>
    <w:p w:rsidR="00C24ADC" w:rsidRPr="00161E78" w:rsidRDefault="00C24ADC" w:rsidP="00CD3362">
      <w:pPr>
        <w:rPr>
          <w:sz w:val="22"/>
          <w:szCs w:val="22"/>
        </w:rPr>
      </w:pPr>
      <w:r w:rsidRPr="00161E78">
        <w:rPr>
          <w:sz w:val="22"/>
          <w:szCs w:val="22"/>
        </w:rPr>
        <w:t>Оценка деятельности социальных учреждений.</w:t>
      </w:r>
    </w:p>
    <w:p w:rsidR="00CD3362" w:rsidRPr="00161E78" w:rsidRDefault="00CD336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61E7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161E78" w:rsidRDefault="00846D75" w:rsidP="002752E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C2492" w:rsidRPr="00161E78">
        <w:rPr>
          <w:rFonts w:ascii="Times New Roman" w:hAnsi="Times New Roman"/>
          <w:sz w:val="24"/>
          <w:szCs w:val="24"/>
        </w:rPr>
        <w:t>Управление в социальной работе</w:t>
      </w:r>
      <w:r w:rsidRPr="00161E78">
        <w:rPr>
          <w:rFonts w:ascii="Times New Roman" w:hAnsi="Times New Roman"/>
          <w:sz w:val="24"/>
          <w:szCs w:val="24"/>
        </w:rPr>
        <w:t xml:space="preserve">»/ </w:t>
      </w:r>
      <w:r w:rsidR="00274F7A" w:rsidRPr="00161E78">
        <w:rPr>
          <w:rFonts w:ascii="Times New Roman" w:hAnsi="Times New Roman"/>
          <w:sz w:val="24"/>
          <w:szCs w:val="24"/>
        </w:rPr>
        <w:t>Н.В. Черноножкина</w:t>
      </w:r>
      <w:r w:rsidR="00A825DF" w:rsidRPr="00161E78">
        <w:rPr>
          <w:rFonts w:ascii="Times New Roman" w:hAnsi="Times New Roman"/>
          <w:sz w:val="24"/>
          <w:szCs w:val="24"/>
        </w:rPr>
        <w:t xml:space="preserve"> </w:t>
      </w:r>
      <w:r w:rsidRPr="00161E78">
        <w:rPr>
          <w:rFonts w:ascii="Times New Roman" w:hAnsi="Times New Roman"/>
          <w:sz w:val="24"/>
          <w:szCs w:val="24"/>
        </w:rPr>
        <w:t>– Омск: Изд-во Ом</w:t>
      </w:r>
      <w:r w:rsidR="002752E0" w:rsidRPr="00161E78">
        <w:rPr>
          <w:rFonts w:ascii="Times New Roman" w:hAnsi="Times New Roman"/>
          <w:sz w:val="24"/>
          <w:szCs w:val="24"/>
        </w:rPr>
        <w:t>ской гуманитарной ака</w:t>
      </w:r>
      <w:r w:rsidR="00D91818">
        <w:rPr>
          <w:rFonts w:ascii="Times New Roman" w:hAnsi="Times New Roman"/>
          <w:sz w:val="24"/>
          <w:szCs w:val="24"/>
        </w:rPr>
        <w:t>демии, 2022</w:t>
      </w:r>
      <w:r w:rsidR="002752E0" w:rsidRPr="00161E78">
        <w:rPr>
          <w:rFonts w:ascii="Times New Roman" w:hAnsi="Times New Roman"/>
          <w:sz w:val="24"/>
          <w:szCs w:val="24"/>
        </w:rPr>
        <w:t xml:space="preserve">. </w:t>
      </w:r>
    </w:p>
    <w:p w:rsidR="002752E0" w:rsidRPr="00161E78" w:rsidRDefault="002752E0" w:rsidP="002752E0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52E0" w:rsidRPr="00161E78" w:rsidRDefault="002752E0" w:rsidP="002752E0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752E0" w:rsidRPr="00161E78" w:rsidRDefault="002752E0" w:rsidP="002752E0">
      <w:pPr>
        <w:pStyle w:val="a4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161E78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161E78" w:rsidRDefault="009E2218" w:rsidP="00705FB5">
      <w:pPr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7</w:t>
      </w:r>
      <w:r w:rsidR="007F4B97" w:rsidRPr="00161E78">
        <w:rPr>
          <w:b/>
          <w:sz w:val="24"/>
          <w:szCs w:val="24"/>
        </w:rPr>
        <w:t>.</w:t>
      </w:r>
      <w:r w:rsidR="007865CB" w:rsidRPr="00161E78">
        <w:rPr>
          <w:b/>
          <w:sz w:val="24"/>
          <w:szCs w:val="24"/>
        </w:rPr>
        <w:t xml:space="preserve"> </w:t>
      </w:r>
      <w:r w:rsidR="00785842" w:rsidRPr="00161E7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61E78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61E78">
        <w:rPr>
          <w:b/>
          <w:bCs/>
          <w:i/>
          <w:sz w:val="24"/>
          <w:szCs w:val="24"/>
        </w:rPr>
        <w:t>Основная</w:t>
      </w:r>
      <w:r w:rsidR="00705FB5" w:rsidRPr="00161E78">
        <w:rPr>
          <w:b/>
          <w:bCs/>
          <w:i/>
          <w:sz w:val="24"/>
          <w:szCs w:val="24"/>
        </w:rPr>
        <w:t>:</w:t>
      </w:r>
    </w:p>
    <w:p w:rsidR="006B099D" w:rsidRPr="00161E78" w:rsidRDefault="006B099D" w:rsidP="00E603A4">
      <w:pPr>
        <w:numPr>
          <w:ilvl w:val="0"/>
          <w:numId w:val="5"/>
        </w:numPr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Управление в социальной работе [Электронный ресурс]: учебник для бакалавров/ С.А. Анисимова [и др.].— Электрон. текстовые данные.— М.: Дашков и К, 2016.— 300 c.— Режим доступа: </w:t>
      </w:r>
      <w:hyperlink r:id="rId8" w:history="1">
        <w:r w:rsidR="002A3FF9">
          <w:rPr>
            <w:rStyle w:val="a8"/>
            <w:sz w:val="24"/>
            <w:szCs w:val="24"/>
          </w:rPr>
          <w:t>http://www.iprbookshop.ru/60473.html</w:t>
        </w:r>
      </w:hyperlink>
    </w:p>
    <w:p w:rsidR="008607CC" w:rsidRPr="00161E78" w:rsidRDefault="008607CC" w:rsidP="00E603A4">
      <w:pPr>
        <w:numPr>
          <w:ilvl w:val="0"/>
          <w:numId w:val="5"/>
        </w:numPr>
        <w:jc w:val="both"/>
        <w:rPr>
          <w:sz w:val="24"/>
          <w:szCs w:val="24"/>
        </w:rPr>
      </w:pPr>
      <w:r w:rsidRPr="00161E78">
        <w:rPr>
          <w:iCs/>
          <w:sz w:val="24"/>
          <w:szCs w:val="24"/>
        </w:rPr>
        <w:t>Холостова Е. И.</w:t>
      </w:r>
      <w:r w:rsidRPr="00161E78">
        <w:rPr>
          <w:i/>
          <w:iCs/>
          <w:sz w:val="24"/>
          <w:szCs w:val="24"/>
        </w:rPr>
        <w:t xml:space="preserve"> </w:t>
      </w:r>
      <w:r w:rsidRPr="00161E78">
        <w:rPr>
          <w:sz w:val="24"/>
          <w:szCs w:val="24"/>
        </w:rPr>
        <w:t xml:space="preserve">Управление в социальной работе : учебник для академического бакалавриата / Е. И. Холостова, Е. И. Комаров, О. Г. Прохорова ; отв. ред. Е. И. Холостова, Е. И. Комаров, О. Г. Прохорова. — 2-е изд. — М. : Издательство Юрайт, 2017. — 319 с. — Режим доступа:  </w:t>
      </w:r>
      <w:hyperlink r:id="rId9" w:history="1">
        <w:r w:rsidR="002A3FF9">
          <w:rPr>
            <w:rStyle w:val="a8"/>
            <w:sz w:val="24"/>
            <w:szCs w:val="24"/>
          </w:rPr>
          <w:t>https://www.biblio-online.ru/book/F1671EB7-0714-4C12-BEA1-82AA5DF53F67</w:t>
        </w:r>
      </w:hyperlink>
    </w:p>
    <w:p w:rsidR="008607CC" w:rsidRPr="00161E78" w:rsidRDefault="008607CC" w:rsidP="008607CC">
      <w:pPr>
        <w:jc w:val="both"/>
      </w:pPr>
    </w:p>
    <w:p w:rsidR="00A825DF" w:rsidRPr="00161E78" w:rsidRDefault="00A825DF" w:rsidP="008607CC">
      <w:pPr>
        <w:ind w:firstLine="709"/>
        <w:rPr>
          <w:b/>
          <w:i/>
          <w:sz w:val="24"/>
          <w:szCs w:val="24"/>
        </w:rPr>
      </w:pPr>
      <w:r w:rsidRPr="00161E78">
        <w:rPr>
          <w:b/>
          <w:i/>
          <w:sz w:val="24"/>
          <w:szCs w:val="24"/>
        </w:rPr>
        <w:t>Дополнительная</w:t>
      </w:r>
      <w:r w:rsidR="00066E0F" w:rsidRPr="00161E78">
        <w:rPr>
          <w:b/>
          <w:i/>
          <w:sz w:val="24"/>
          <w:szCs w:val="24"/>
        </w:rPr>
        <w:t>:</w:t>
      </w:r>
    </w:p>
    <w:p w:rsidR="006B099D" w:rsidRPr="00161E78" w:rsidRDefault="006B099D" w:rsidP="00E603A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Дубенский Ю.П. Управление социальной работой [Электронный ресурс]: курс лекций/ Ю.П. Дубенский, Е.И. Сергиенко— Электрон. текстовые данные.— Омск: Омский государственный университет им. Ф.М. Достоевского, 2015.— 354 c.— Режим доступа: </w:t>
      </w:r>
      <w:hyperlink r:id="rId10" w:history="1">
        <w:r w:rsidR="002A3FF9">
          <w:rPr>
            <w:rStyle w:val="a8"/>
            <w:sz w:val="24"/>
            <w:szCs w:val="24"/>
          </w:rPr>
          <w:t>http://www.iprbookshop.ru/59668.html</w:t>
        </w:r>
      </w:hyperlink>
    </w:p>
    <w:p w:rsidR="002752E0" w:rsidRPr="00161E78" w:rsidRDefault="002752E0" w:rsidP="00E603A4">
      <w:pPr>
        <w:numPr>
          <w:ilvl w:val="0"/>
          <w:numId w:val="6"/>
        </w:numPr>
        <w:rPr>
          <w:sz w:val="24"/>
          <w:szCs w:val="24"/>
          <w:shd w:val="clear" w:color="auto" w:fill="FCFCFC"/>
        </w:rPr>
      </w:pPr>
      <w:r w:rsidRPr="00161E78">
        <w:rPr>
          <w:sz w:val="24"/>
          <w:szCs w:val="24"/>
          <w:shd w:val="clear" w:color="auto" w:fill="FCFCFC"/>
        </w:rPr>
        <w:t xml:space="preserve">Комаров Е.И. Управление эффективностью социальных учреждений [Электронный ресурс] : учебно-практическое пособие / Е.И. Комаров, Н.Н. Стрельникова, И.В. Малофеев. — Электрон. текстовые данные. — М. : Дашков и К, 2016. — 302 c. —Режим доступа: </w:t>
      </w:r>
      <w:hyperlink r:id="rId11" w:history="1">
        <w:r w:rsidR="002A3FF9">
          <w:rPr>
            <w:rStyle w:val="a8"/>
            <w:sz w:val="24"/>
            <w:szCs w:val="24"/>
            <w:shd w:val="clear" w:color="auto" w:fill="FCFCFC"/>
          </w:rPr>
          <w:t>http://www.iprbookshop.ru/60474.html</w:t>
        </w:r>
      </w:hyperlink>
    </w:p>
    <w:p w:rsidR="002752E0" w:rsidRPr="00161E78" w:rsidRDefault="002752E0" w:rsidP="00B35772">
      <w:pPr>
        <w:ind w:firstLine="552"/>
        <w:rPr>
          <w:i/>
          <w:sz w:val="24"/>
          <w:szCs w:val="24"/>
        </w:rPr>
      </w:pPr>
    </w:p>
    <w:p w:rsidR="00777B09" w:rsidRPr="00161E78" w:rsidRDefault="009E2218" w:rsidP="00705FB5">
      <w:pPr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8</w:t>
      </w:r>
      <w:r w:rsidR="007F4B97" w:rsidRPr="00161E78">
        <w:rPr>
          <w:b/>
          <w:sz w:val="24"/>
          <w:szCs w:val="24"/>
        </w:rPr>
        <w:t>.</w:t>
      </w:r>
      <w:r w:rsidR="00777B09" w:rsidRPr="00161E78">
        <w:rPr>
          <w:b/>
          <w:sz w:val="24"/>
          <w:szCs w:val="24"/>
        </w:rPr>
        <w:t xml:space="preserve"> </w:t>
      </w:r>
      <w:r w:rsidR="007F4B97" w:rsidRPr="00161E7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ЭБС </w:t>
      </w:r>
      <w:r w:rsidRPr="00161E78">
        <w:rPr>
          <w:rFonts w:ascii="Times New Roman" w:hAnsi="Times New Roman"/>
          <w:sz w:val="24"/>
          <w:szCs w:val="24"/>
          <w:lang w:val="en-US"/>
        </w:rPr>
        <w:t>IPRBooks</w:t>
      </w:r>
      <w:r w:rsidRPr="00161E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823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61E78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A3FF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61E7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61E78">
        <w:rPr>
          <w:sz w:val="24"/>
          <w:szCs w:val="24"/>
        </w:rPr>
        <w:t xml:space="preserve">Каждый обучающийся </w:t>
      </w:r>
      <w:r w:rsidR="00777B09" w:rsidRPr="00161E78">
        <w:rPr>
          <w:sz w:val="24"/>
          <w:szCs w:val="24"/>
        </w:rPr>
        <w:t>Омской гуманитарной академии</w:t>
      </w:r>
      <w:r w:rsidRPr="00161E7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 xml:space="preserve">информационно-образовательной среде </w:t>
      </w:r>
      <w:r w:rsidR="00777B09" w:rsidRPr="00161E78">
        <w:rPr>
          <w:sz w:val="24"/>
          <w:szCs w:val="24"/>
        </w:rPr>
        <w:t>Академии</w:t>
      </w:r>
      <w:r w:rsidRPr="00161E78">
        <w:rPr>
          <w:sz w:val="24"/>
          <w:szCs w:val="24"/>
        </w:rPr>
        <w:t>. Электронно-библиотечная система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организации, так и вне ее.</w:t>
      </w:r>
    </w:p>
    <w:p w:rsidR="007F4B97" w:rsidRPr="00161E7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61E78">
        <w:rPr>
          <w:sz w:val="24"/>
          <w:szCs w:val="24"/>
        </w:rPr>
        <w:t>Электронная информационно-образовательная среда</w:t>
      </w:r>
      <w:r w:rsidR="005C20F0" w:rsidRPr="00161E78">
        <w:rPr>
          <w:sz w:val="24"/>
          <w:szCs w:val="24"/>
        </w:rPr>
        <w:t xml:space="preserve"> </w:t>
      </w:r>
      <w:r w:rsidR="00777B09" w:rsidRPr="00161E78">
        <w:rPr>
          <w:sz w:val="24"/>
          <w:szCs w:val="24"/>
        </w:rPr>
        <w:t>Академии</w:t>
      </w:r>
      <w:r w:rsidRPr="00161E78">
        <w:rPr>
          <w:sz w:val="24"/>
          <w:szCs w:val="24"/>
        </w:rPr>
        <w:t xml:space="preserve"> обеспечивает: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указанным в рабочих программах;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и результатов освоения основной образовательной программы;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образовательных технологий;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образовательного процесса;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61E78">
        <w:rPr>
          <w:rFonts w:eastAsia="Calibri"/>
          <w:sz w:val="24"/>
          <w:szCs w:val="24"/>
        </w:rPr>
        <w:t xml:space="preserve"> </w:t>
      </w:r>
      <w:r w:rsidRPr="00161E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61E7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61E78" w:rsidRDefault="009E22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61E78">
        <w:rPr>
          <w:rFonts w:eastAsia="Calibri"/>
          <w:b/>
          <w:sz w:val="24"/>
          <w:szCs w:val="24"/>
          <w:lang w:eastAsia="en-US"/>
        </w:rPr>
        <w:t>9</w:t>
      </w:r>
      <w:r w:rsidR="00EE165B" w:rsidRPr="00161E78">
        <w:rPr>
          <w:rFonts w:eastAsia="Calibri"/>
          <w:b/>
          <w:sz w:val="24"/>
          <w:szCs w:val="24"/>
          <w:lang w:eastAsia="en-US"/>
        </w:rPr>
        <w:t>.</w:t>
      </w:r>
      <w:r w:rsidR="009528CA" w:rsidRPr="00161E7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61E7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161E7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Для того чтобы успешно о</w:t>
      </w:r>
      <w:r w:rsidR="004E4DB2" w:rsidRPr="00161E78">
        <w:rPr>
          <w:sz w:val="24"/>
          <w:szCs w:val="24"/>
        </w:rPr>
        <w:t xml:space="preserve">своить </w:t>
      </w:r>
      <w:r w:rsidRPr="00161E78">
        <w:rPr>
          <w:sz w:val="24"/>
          <w:szCs w:val="24"/>
        </w:rPr>
        <w:t>дисциплин</w:t>
      </w:r>
      <w:r w:rsidR="004E4DB2" w:rsidRPr="00161E78">
        <w:rPr>
          <w:sz w:val="24"/>
          <w:szCs w:val="24"/>
        </w:rPr>
        <w:t>у</w:t>
      </w:r>
      <w:r w:rsidRPr="00161E78">
        <w:rPr>
          <w:sz w:val="24"/>
          <w:szCs w:val="24"/>
        </w:rPr>
        <w:t xml:space="preserve"> </w:t>
      </w:r>
      <w:r w:rsidR="00CC0251" w:rsidRPr="00161E78">
        <w:rPr>
          <w:sz w:val="24"/>
          <w:szCs w:val="24"/>
        </w:rPr>
        <w:t>«</w:t>
      </w:r>
      <w:r w:rsidR="008C2492" w:rsidRPr="00161E78">
        <w:rPr>
          <w:b/>
          <w:bCs/>
          <w:sz w:val="24"/>
          <w:szCs w:val="24"/>
        </w:rPr>
        <w:t>Управление в социальной работе</w:t>
      </w:r>
      <w:r w:rsidR="00CC0251" w:rsidRPr="00161E78">
        <w:rPr>
          <w:sz w:val="24"/>
          <w:szCs w:val="24"/>
        </w:rPr>
        <w:t xml:space="preserve">» </w:t>
      </w:r>
      <w:r w:rsidRPr="00161E78">
        <w:rPr>
          <w:sz w:val="24"/>
          <w:szCs w:val="24"/>
        </w:rPr>
        <w:t xml:space="preserve">обучающиеся должны выполнить следующие </w:t>
      </w:r>
      <w:r w:rsidR="004E4DB2" w:rsidRPr="00161E78">
        <w:rPr>
          <w:sz w:val="24"/>
          <w:szCs w:val="24"/>
        </w:rPr>
        <w:t xml:space="preserve">методические </w:t>
      </w:r>
      <w:r w:rsidRPr="00161E78">
        <w:rPr>
          <w:sz w:val="24"/>
          <w:szCs w:val="24"/>
        </w:rPr>
        <w:t>указания</w:t>
      </w:r>
      <w:r w:rsidR="004E4DB2" w:rsidRPr="00161E78">
        <w:rPr>
          <w:sz w:val="24"/>
          <w:szCs w:val="24"/>
        </w:rPr>
        <w:t>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61E78">
        <w:rPr>
          <w:b/>
          <w:sz w:val="24"/>
          <w:szCs w:val="24"/>
        </w:rPr>
        <w:t>лекционного типа</w:t>
      </w:r>
      <w:r w:rsidRPr="00161E78">
        <w:rPr>
          <w:sz w:val="24"/>
          <w:szCs w:val="24"/>
        </w:rPr>
        <w:t>: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61E78" w:rsidRDefault="007F4B97" w:rsidP="00A76E53">
      <w:pPr>
        <w:ind w:firstLine="709"/>
        <w:jc w:val="both"/>
        <w:rPr>
          <w:b/>
          <w:sz w:val="24"/>
          <w:szCs w:val="24"/>
        </w:rPr>
      </w:pPr>
      <w:r w:rsidRPr="00161E78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61E78">
        <w:rPr>
          <w:b/>
          <w:sz w:val="24"/>
          <w:szCs w:val="24"/>
        </w:rPr>
        <w:t xml:space="preserve">семинарского типа: 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161E78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61E78" w:rsidRDefault="007F4B97" w:rsidP="00A76E53">
      <w:pPr>
        <w:ind w:firstLine="709"/>
        <w:jc w:val="both"/>
        <w:rPr>
          <w:b/>
          <w:sz w:val="24"/>
          <w:szCs w:val="24"/>
        </w:rPr>
      </w:pPr>
      <w:r w:rsidRPr="00161E7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61E78">
        <w:rPr>
          <w:b/>
          <w:sz w:val="24"/>
          <w:szCs w:val="24"/>
        </w:rPr>
        <w:t>самостоятельной работы: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161E78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Следующим этапом работы</w:t>
      </w:r>
      <w:r w:rsidRPr="00161E78">
        <w:rPr>
          <w:b/>
          <w:bCs/>
          <w:sz w:val="24"/>
          <w:szCs w:val="24"/>
        </w:rPr>
        <w:t xml:space="preserve"> </w:t>
      </w:r>
      <w:r w:rsidRPr="00161E7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61E7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61E78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1E7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b/>
          <w:bCs/>
          <w:sz w:val="24"/>
          <w:szCs w:val="24"/>
        </w:rPr>
        <w:t>Подготовка к промежуточной аттестации</w:t>
      </w:r>
      <w:r w:rsidRPr="00161E78">
        <w:rPr>
          <w:bCs/>
          <w:sz w:val="24"/>
          <w:szCs w:val="24"/>
        </w:rPr>
        <w:t>: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- внимательно прочитать рекомендованную литературу;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61E7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61E7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61E78">
        <w:rPr>
          <w:rFonts w:eastAsia="Calibri"/>
          <w:b/>
          <w:sz w:val="24"/>
          <w:szCs w:val="24"/>
          <w:lang w:eastAsia="en-US"/>
        </w:rPr>
        <w:t>1</w:t>
      </w:r>
      <w:r w:rsidR="009E2218" w:rsidRPr="00161E78">
        <w:rPr>
          <w:rFonts w:eastAsia="Calibri"/>
          <w:b/>
          <w:sz w:val="24"/>
          <w:szCs w:val="24"/>
          <w:lang w:eastAsia="en-US"/>
        </w:rPr>
        <w:t>0</w:t>
      </w:r>
      <w:r w:rsidRPr="00161E78">
        <w:rPr>
          <w:rFonts w:eastAsia="Calibri"/>
          <w:b/>
          <w:sz w:val="24"/>
          <w:szCs w:val="24"/>
          <w:lang w:eastAsia="en-US"/>
        </w:rPr>
        <w:t>.</w:t>
      </w:r>
      <w:r w:rsidR="009528CA" w:rsidRPr="00161E7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161E7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61E78">
        <w:rPr>
          <w:sz w:val="24"/>
          <w:szCs w:val="24"/>
        </w:rPr>
        <w:t xml:space="preserve"> </w:t>
      </w:r>
      <w:r w:rsidRPr="00161E78">
        <w:rPr>
          <w:sz w:val="24"/>
          <w:szCs w:val="24"/>
        </w:rPr>
        <w:t>самостоятельной работы.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161E78">
        <w:rPr>
          <w:sz w:val="24"/>
          <w:szCs w:val="24"/>
        </w:rPr>
        <w:t>, ЭБС Юрайт</w:t>
      </w:r>
      <w:r w:rsidRPr="00161E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61E7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61E78">
        <w:rPr>
          <w:sz w:val="24"/>
          <w:szCs w:val="24"/>
        </w:rPr>
        <w:t>заимодействие посредством сети «Интернет».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компьютерное тестирование;</w:t>
      </w:r>
    </w:p>
    <w:p w:rsidR="00CF2B2F" w:rsidRPr="00161E7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демонстрация мультимедийных материалов.</w:t>
      </w:r>
    </w:p>
    <w:p w:rsidR="00CF2B2F" w:rsidRPr="00161E7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ПЕРЕЧЕНЬ ПРОГРАММНОГО ОБЕСПЕЧЕНИЯ</w:t>
      </w:r>
    </w:p>
    <w:p w:rsidR="00D06ED2" w:rsidRPr="006B7DB3" w:rsidRDefault="00CF2B2F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7DB3">
        <w:rPr>
          <w:sz w:val="24"/>
          <w:szCs w:val="24"/>
        </w:rPr>
        <w:t>•</w:t>
      </w:r>
      <w:r w:rsidRPr="006B7DB3">
        <w:rPr>
          <w:sz w:val="24"/>
          <w:szCs w:val="24"/>
        </w:rPr>
        <w:tab/>
      </w:r>
      <w:r w:rsidR="00D06ED2" w:rsidRPr="00161E78">
        <w:rPr>
          <w:sz w:val="24"/>
          <w:szCs w:val="24"/>
          <w:lang w:val="en-US"/>
        </w:rPr>
        <w:t>Microsoft</w:t>
      </w:r>
      <w:r w:rsidR="00D06ED2" w:rsidRPr="006B7DB3">
        <w:rPr>
          <w:sz w:val="24"/>
          <w:szCs w:val="24"/>
        </w:rPr>
        <w:t xml:space="preserve"> </w:t>
      </w:r>
      <w:r w:rsidR="00D06ED2" w:rsidRPr="00161E78">
        <w:rPr>
          <w:sz w:val="24"/>
          <w:szCs w:val="24"/>
          <w:lang w:val="en-US"/>
        </w:rPr>
        <w:t>Windows</w:t>
      </w:r>
      <w:r w:rsidR="00D06ED2" w:rsidRPr="006B7DB3">
        <w:rPr>
          <w:sz w:val="24"/>
          <w:szCs w:val="24"/>
        </w:rPr>
        <w:t xml:space="preserve"> 10 </w:t>
      </w:r>
      <w:r w:rsidR="00D06ED2" w:rsidRPr="00161E78">
        <w:rPr>
          <w:sz w:val="24"/>
          <w:szCs w:val="24"/>
          <w:lang w:val="en-US"/>
        </w:rPr>
        <w:t>Professional</w:t>
      </w:r>
      <w:r w:rsidR="00D06ED2" w:rsidRPr="006B7DB3">
        <w:rPr>
          <w:sz w:val="24"/>
          <w:szCs w:val="24"/>
        </w:rPr>
        <w:t xml:space="preserve"> </w:t>
      </w:r>
    </w:p>
    <w:p w:rsidR="00D06ED2" w:rsidRPr="00161E78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61E78">
        <w:rPr>
          <w:sz w:val="24"/>
          <w:szCs w:val="24"/>
          <w:lang w:val="en-US"/>
        </w:rPr>
        <w:t>•</w:t>
      </w:r>
      <w:r w:rsidRPr="00161E78">
        <w:rPr>
          <w:sz w:val="24"/>
          <w:szCs w:val="24"/>
          <w:lang w:val="en-US"/>
        </w:rPr>
        <w:tab/>
        <w:t xml:space="preserve">Microsoft Windows XP Professional SP3 </w:t>
      </w:r>
    </w:p>
    <w:p w:rsidR="00D06ED2" w:rsidRPr="00161E78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61E78">
        <w:rPr>
          <w:sz w:val="24"/>
          <w:szCs w:val="24"/>
          <w:lang w:val="en-US"/>
        </w:rPr>
        <w:t>•</w:t>
      </w:r>
      <w:r w:rsidRPr="00161E78">
        <w:rPr>
          <w:sz w:val="24"/>
          <w:szCs w:val="24"/>
          <w:lang w:val="en-US"/>
        </w:rPr>
        <w:tab/>
        <w:t xml:space="preserve">Microsoft Office Professional 2007 Russian </w:t>
      </w:r>
    </w:p>
    <w:p w:rsidR="00D06ED2" w:rsidRPr="006B7DB3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7DB3">
        <w:rPr>
          <w:sz w:val="24"/>
          <w:szCs w:val="24"/>
        </w:rPr>
        <w:t>•</w:t>
      </w:r>
      <w:r w:rsidRPr="006B7DB3">
        <w:rPr>
          <w:sz w:val="24"/>
          <w:szCs w:val="24"/>
        </w:rPr>
        <w:tab/>
      </w:r>
      <w:r w:rsidRPr="00161E78">
        <w:rPr>
          <w:bCs/>
          <w:sz w:val="24"/>
          <w:szCs w:val="24"/>
          <w:lang w:val="en-US"/>
        </w:rPr>
        <w:t>C</w:t>
      </w:r>
      <w:r w:rsidRPr="00161E78">
        <w:rPr>
          <w:bCs/>
          <w:sz w:val="24"/>
          <w:szCs w:val="24"/>
        </w:rPr>
        <w:t>вободно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распространяемый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офисный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пакет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с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открытым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исходным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</w:rPr>
        <w:t>кодом</w:t>
      </w:r>
      <w:r w:rsidRPr="006B7DB3">
        <w:rPr>
          <w:bCs/>
          <w:sz w:val="24"/>
          <w:szCs w:val="24"/>
        </w:rPr>
        <w:t xml:space="preserve"> </w:t>
      </w:r>
      <w:r w:rsidRPr="00161E78">
        <w:rPr>
          <w:bCs/>
          <w:sz w:val="24"/>
          <w:szCs w:val="24"/>
          <w:lang w:val="en-US"/>
        </w:rPr>
        <w:t>LibreOffice</w:t>
      </w:r>
      <w:r w:rsidRPr="006B7DB3">
        <w:rPr>
          <w:bCs/>
          <w:sz w:val="24"/>
          <w:szCs w:val="24"/>
        </w:rPr>
        <w:t xml:space="preserve"> 6.0.3.2 </w:t>
      </w:r>
      <w:r w:rsidRPr="00161E78">
        <w:rPr>
          <w:bCs/>
          <w:sz w:val="24"/>
          <w:szCs w:val="24"/>
          <w:lang w:val="en-US"/>
        </w:rPr>
        <w:t>Stable</w:t>
      </w:r>
    </w:p>
    <w:p w:rsidR="00D06ED2" w:rsidRPr="00161E78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Антивирус Касперского</w:t>
      </w:r>
    </w:p>
    <w:p w:rsidR="00D06ED2" w:rsidRPr="00161E78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Cистема управления курсами LMS Русский Moodle 3KL</w:t>
      </w:r>
    </w:p>
    <w:p w:rsidR="00D06ED2" w:rsidRPr="006B7DB3" w:rsidRDefault="00D06ED2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B2F" w:rsidRPr="00161E78" w:rsidRDefault="00CF2B2F" w:rsidP="00D06ED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ПЕРЕЧЕНЬ ИНФОРМАЦИОННЫХ СПРАВОЧНЫХ СИСТЕМ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161E7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•</w:t>
      </w:r>
      <w:r w:rsidRPr="00161E78">
        <w:rPr>
          <w:sz w:val="24"/>
          <w:szCs w:val="24"/>
        </w:rPr>
        <w:tab/>
        <w:t>Справочная правовая система «Гарант»</w:t>
      </w:r>
    </w:p>
    <w:p w:rsidR="00CF2B2F" w:rsidRPr="00161E78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161E78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61E78">
        <w:rPr>
          <w:b/>
          <w:sz w:val="24"/>
          <w:szCs w:val="24"/>
        </w:rPr>
        <w:t>1</w:t>
      </w:r>
      <w:r w:rsidR="009E2218" w:rsidRPr="00161E78">
        <w:rPr>
          <w:b/>
          <w:sz w:val="24"/>
          <w:szCs w:val="24"/>
        </w:rPr>
        <w:t>1</w:t>
      </w:r>
      <w:r w:rsidRPr="00161E7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61E7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C0251" w:rsidRPr="00161E78">
        <w:rPr>
          <w:sz w:val="24"/>
          <w:szCs w:val="24"/>
        </w:rPr>
        <w:t>«</w:t>
      </w:r>
      <w:r w:rsidR="008C2492" w:rsidRPr="00161E78">
        <w:rPr>
          <w:b/>
          <w:bCs/>
          <w:sz w:val="24"/>
          <w:szCs w:val="24"/>
        </w:rPr>
        <w:t>Управление в социальной работе</w:t>
      </w:r>
      <w:r w:rsidR="00CC0251" w:rsidRPr="00161E78">
        <w:rPr>
          <w:sz w:val="24"/>
          <w:szCs w:val="24"/>
        </w:rPr>
        <w:t xml:space="preserve">» </w:t>
      </w:r>
      <w:r w:rsidRPr="00161E78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 202 учебного корпуса, расположенного по адресу г.Омск, ул. 4-я Челюскинцев, 2а), занятий семинарского типа (ауд. 208, 212 учебного корпуса, расположенного по адресу г.Омск, ул. 4-я Челюскинцев, 2а; ауд. 206 учебного корпуса, расположенного по адресу г.Омск, ул. 2-я Производственная, 41/1),  групповых и индивидуальных консультаций (ауд. 301 учебного корпуса, расположенного по адресу г.Омск, ул. 4-я Челюскинцев, 2а; ауд. 302 учебного корпуса, расположенного по адресу г.Омск, ул. 2-я Производственная, 41/1 ), текущего контроля и промежуточной аттестации (ауд. 202, 212, 302 учебного корпуса, расположенного по адресу г.Омск, ул. 4-я Челюскинцев, 2а), а также помещения  для самостоятельной работы (ауд. 302 учебного корпуса, расположенного по адресу г.Омск, ул. 2-я Производственная, 41/1)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 304, 315а)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274F7A" w:rsidRPr="00161E78" w:rsidRDefault="00274F7A" w:rsidP="00274F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61E78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161E78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61E7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B87" w:rsidRDefault="008F0B87" w:rsidP="00160BC1">
      <w:r>
        <w:separator/>
      </w:r>
    </w:p>
  </w:endnote>
  <w:endnote w:type="continuationSeparator" w:id="0">
    <w:p w:rsidR="008F0B87" w:rsidRDefault="008F0B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B87" w:rsidRDefault="008F0B87" w:rsidP="00160BC1">
      <w:r>
        <w:separator/>
      </w:r>
    </w:p>
  </w:footnote>
  <w:footnote w:type="continuationSeparator" w:id="0">
    <w:p w:rsidR="008F0B87" w:rsidRDefault="008F0B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2377F"/>
    <w:multiLevelType w:val="hybridMultilevel"/>
    <w:tmpl w:val="077A4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C12A0"/>
    <w:multiLevelType w:val="hybridMultilevel"/>
    <w:tmpl w:val="7CB2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0236"/>
    <w:multiLevelType w:val="hybridMultilevel"/>
    <w:tmpl w:val="0216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925"/>
    <w:multiLevelType w:val="hybridMultilevel"/>
    <w:tmpl w:val="9724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D0C8C"/>
    <w:multiLevelType w:val="hybridMultilevel"/>
    <w:tmpl w:val="EC6A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72305"/>
    <w:multiLevelType w:val="hybridMultilevel"/>
    <w:tmpl w:val="4E4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12"/>
  </w:num>
  <w:num w:numId="6">
    <w:abstractNumId w:val="20"/>
  </w:num>
  <w:num w:numId="7">
    <w:abstractNumId w:val="10"/>
  </w:num>
  <w:num w:numId="8">
    <w:abstractNumId w:val="16"/>
  </w:num>
  <w:num w:numId="9">
    <w:abstractNumId w:val="6"/>
  </w:num>
  <w:num w:numId="10">
    <w:abstractNumId w:val="23"/>
  </w:num>
  <w:num w:numId="11">
    <w:abstractNumId w:val="8"/>
  </w:num>
  <w:num w:numId="12">
    <w:abstractNumId w:val="25"/>
  </w:num>
  <w:num w:numId="13">
    <w:abstractNumId w:val="28"/>
  </w:num>
  <w:num w:numId="14">
    <w:abstractNumId w:val="17"/>
  </w:num>
  <w:num w:numId="15">
    <w:abstractNumId w:val="26"/>
  </w:num>
  <w:num w:numId="16">
    <w:abstractNumId w:val="24"/>
  </w:num>
  <w:num w:numId="17">
    <w:abstractNumId w:val="18"/>
  </w:num>
  <w:num w:numId="18">
    <w:abstractNumId w:val="21"/>
  </w:num>
  <w:num w:numId="19">
    <w:abstractNumId w:val="27"/>
  </w:num>
  <w:num w:numId="20">
    <w:abstractNumId w:val="7"/>
  </w:num>
  <w:num w:numId="21">
    <w:abstractNumId w:val="1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51AEE"/>
    <w:rsid w:val="000544BA"/>
    <w:rsid w:val="00060A01"/>
    <w:rsid w:val="00064AA9"/>
    <w:rsid w:val="00066E0F"/>
    <w:rsid w:val="00082370"/>
    <w:rsid w:val="00082711"/>
    <w:rsid w:val="000835F5"/>
    <w:rsid w:val="0008727A"/>
    <w:rsid w:val="000875BF"/>
    <w:rsid w:val="000911D1"/>
    <w:rsid w:val="000A4FAC"/>
    <w:rsid w:val="000B130E"/>
    <w:rsid w:val="000B1331"/>
    <w:rsid w:val="000B3E2A"/>
    <w:rsid w:val="000B71E4"/>
    <w:rsid w:val="000B7795"/>
    <w:rsid w:val="000C4546"/>
    <w:rsid w:val="000D07C6"/>
    <w:rsid w:val="000D4429"/>
    <w:rsid w:val="000D6DE5"/>
    <w:rsid w:val="000E37E9"/>
    <w:rsid w:val="000F152E"/>
    <w:rsid w:val="000F69B1"/>
    <w:rsid w:val="000F69C9"/>
    <w:rsid w:val="00102D90"/>
    <w:rsid w:val="00102E02"/>
    <w:rsid w:val="00114770"/>
    <w:rsid w:val="00115F1C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61E78"/>
    <w:rsid w:val="001716A9"/>
    <w:rsid w:val="00174539"/>
    <w:rsid w:val="001753D7"/>
    <w:rsid w:val="00181AAB"/>
    <w:rsid w:val="001840EB"/>
    <w:rsid w:val="00184F65"/>
    <w:rsid w:val="001871AA"/>
    <w:rsid w:val="001A34E7"/>
    <w:rsid w:val="001A6533"/>
    <w:rsid w:val="001C4FED"/>
    <w:rsid w:val="001C6305"/>
    <w:rsid w:val="001F11DE"/>
    <w:rsid w:val="001F34F5"/>
    <w:rsid w:val="00207E2E"/>
    <w:rsid w:val="00207FB7"/>
    <w:rsid w:val="00211C1B"/>
    <w:rsid w:val="00220670"/>
    <w:rsid w:val="00234629"/>
    <w:rsid w:val="00240A81"/>
    <w:rsid w:val="00245199"/>
    <w:rsid w:val="00245690"/>
    <w:rsid w:val="002657BC"/>
    <w:rsid w:val="00274F7A"/>
    <w:rsid w:val="002752E0"/>
    <w:rsid w:val="00276128"/>
    <w:rsid w:val="0027733F"/>
    <w:rsid w:val="00282BCD"/>
    <w:rsid w:val="00282EB3"/>
    <w:rsid w:val="00291D05"/>
    <w:rsid w:val="002933E5"/>
    <w:rsid w:val="002A0D1B"/>
    <w:rsid w:val="002A3FF9"/>
    <w:rsid w:val="002B5AB9"/>
    <w:rsid w:val="002B6C87"/>
    <w:rsid w:val="002B734E"/>
    <w:rsid w:val="002B7517"/>
    <w:rsid w:val="002C0F56"/>
    <w:rsid w:val="002C2EAE"/>
    <w:rsid w:val="002C3F08"/>
    <w:rsid w:val="002C7582"/>
    <w:rsid w:val="002D6AC0"/>
    <w:rsid w:val="002E4CB7"/>
    <w:rsid w:val="002E6AB5"/>
    <w:rsid w:val="003003F2"/>
    <w:rsid w:val="00315AB7"/>
    <w:rsid w:val="0032166A"/>
    <w:rsid w:val="00322ED1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A3494"/>
    <w:rsid w:val="003A4779"/>
    <w:rsid w:val="003A57B5"/>
    <w:rsid w:val="003A6FB0"/>
    <w:rsid w:val="003A71E4"/>
    <w:rsid w:val="003B7F71"/>
    <w:rsid w:val="003E330A"/>
    <w:rsid w:val="003E3A7F"/>
    <w:rsid w:val="00400491"/>
    <w:rsid w:val="004033EA"/>
    <w:rsid w:val="00407242"/>
    <w:rsid w:val="00407404"/>
    <w:rsid w:val="004110F5"/>
    <w:rsid w:val="004173E8"/>
    <w:rsid w:val="004204A2"/>
    <w:rsid w:val="00420E03"/>
    <w:rsid w:val="00430413"/>
    <w:rsid w:val="00435249"/>
    <w:rsid w:val="004472A8"/>
    <w:rsid w:val="0046365B"/>
    <w:rsid w:val="0047224A"/>
    <w:rsid w:val="0047572F"/>
    <w:rsid w:val="0047633A"/>
    <w:rsid w:val="004778A9"/>
    <w:rsid w:val="0048300E"/>
    <w:rsid w:val="00484CD5"/>
    <w:rsid w:val="0049217A"/>
    <w:rsid w:val="00494C77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727A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3FA6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76914"/>
    <w:rsid w:val="00681553"/>
    <w:rsid w:val="00687B3A"/>
    <w:rsid w:val="00692DD7"/>
    <w:rsid w:val="00692FDD"/>
    <w:rsid w:val="006B099D"/>
    <w:rsid w:val="006B0CA3"/>
    <w:rsid w:val="006B5113"/>
    <w:rsid w:val="006B7DB3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45563"/>
    <w:rsid w:val="007512C7"/>
    <w:rsid w:val="00751A53"/>
    <w:rsid w:val="007520B0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94312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D75"/>
    <w:rsid w:val="00852E8E"/>
    <w:rsid w:val="008552CB"/>
    <w:rsid w:val="00857FC8"/>
    <w:rsid w:val="008607CC"/>
    <w:rsid w:val="0086651C"/>
    <w:rsid w:val="00875896"/>
    <w:rsid w:val="0088272E"/>
    <w:rsid w:val="008B6331"/>
    <w:rsid w:val="008B789E"/>
    <w:rsid w:val="008C2492"/>
    <w:rsid w:val="008D7879"/>
    <w:rsid w:val="008E5E59"/>
    <w:rsid w:val="008F0B87"/>
    <w:rsid w:val="00920199"/>
    <w:rsid w:val="00921868"/>
    <w:rsid w:val="00941875"/>
    <w:rsid w:val="00951F6B"/>
    <w:rsid w:val="009528CA"/>
    <w:rsid w:val="00954E45"/>
    <w:rsid w:val="00955A08"/>
    <w:rsid w:val="00957E66"/>
    <w:rsid w:val="009604AE"/>
    <w:rsid w:val="00965998"/>
    <w:rsid w:val="0097577D"/>
    <w:rsid w:val="009A6EF7"/>
    <w:rsid w:val="009B1D94"/>
    <w:rsid w:val="009C33D9"/>
    <w:rsid w:val="009C7D08"/>
    <w:rsid w:val="009E09C6"/>
    <w:rsid w:val="009E2218"/>
    <w:rsid w:val="009E35D2"/>
    <w:rsid w:val="009E4ACA"/>
    <w:rsid w:val="009F4070"/>
    <w:rsid w:val="00A14250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324"/>
    <w:rsid w:val="00AA2A29"/>
    <w:rsid w:val="00AA7B06"/>
    <w:rsid w:val="00AB2091"/>
    <w:rsid w:val="00AB2CF1"/>
    <w:rsid w:val="00AC0290"/>
    <w:rsid w:val="00AC6E6D"/>
    <w:rsid w:val="00AC7CE1"/>
    <w:rsid w:val="00AD0669"/>
    <w:rsid w:val="00AD208A"/>
    <w:rsid w:val="00AD4A3C"/>
    <w:rsid w:val="00AE3177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75ED6"/>
    <w:rsid w:val="00B817E2"/>
    <w:rsid w:val="00B81F17"/>
    <w:rsid w:val="00B97B39"/>
    <w:rsid w:val="00BB2068"/>
    <w:rsid w:val="00BB4574"/>
    <w:rsid w:val="00BB6C9A"/>
    <w:rsid w:val="00BB70FB"/>
    <w:rsid w:val="00BC075E"/>
    <w:rsid w:val="00BD2B26"/>
    <w:rsid w:val="00BE023D"/>
    <w:rsid w:val="00BE2BC8"/>
    <w:rsid w:val="00BF22FC"/>
    <w:rsid w:val="00BF4CCC"/>
    <w:rsid w:val="00C1245E"/>
    <w:rsid w:val="00C2108E"/>
    <w:rsid w:val="00C228C5"/>
    <w:rsid w:val="00C24ADC"/>
    <w:rsid w:val="00C24EA8"/>
    <w:rsid w:val="00C26026"/>
    <w:rsid w:val="00C2747F"/>
    <w:rsid w:val="00C33468"/>
    <w:rsid w:val="00C3475E"/>
    <w:rsid w:val="00C40C06"/>
    <w:rsid w:val="00C53513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362"/>
    <w:rsid w:val="00CD390E"/>
    <w:rsid w:val="00CD5793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06ED2"/>
    <w:rsid w:val="00D152E4"/>
    <w:rsid w:val="00D1753D"/>
    <w:rsid w:val="00D23EFA"/>
    <w:rsid w:val="00D34B66"/>
    <w:rsid w:val="00D63339"/>
    <w:rsid w:val="00D761E8"/>
    <w:rsid w:val="00D778C9"/>
    <w:rsid w:val="00D83177"/>
    <w:rsid w:val="00D83484"/>
    <w:rsid w:val="00D8506D"/>
    <w:rsid w:val="00D90307"/>
    <w:rsid w:val="00D91204"/>
    <w:rsid w:val="00D91818"/>
    <w:rsid w:val="00D97830"/>
    <w:rsid w:val="00D97CCA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38F3"/>
    <w:rsid w:val="00DF1076"/>
    <w:rsid w:val="00DF26AA"/>
    <w:rsid w:val="00DF7ED6"/>
    <w:rsid w:val="00E015D1"/>
    <w:rsid w:val="00E02CDE"/>
    <w:rsid w:val="00E0654D"/>
    <w:rsid w:val="00E11452"/>
    <w:rsid w:val="00E149CC"/>
    <w:rsid w:val="00E15132"/>
    <w:rsid w:val="00E17A2C"/>
    <w:rsid w:val="00E23656"/>
    <w:rsid w:val="00E27B8B"/>
    <w:rsid w:val="00E32C40"/>
    <w:rsid w:val="00E4046E"/>
    <w:rsid w:val="00E42AED"/>
    <w:rsid w:val="00E4451A"/>
    <w:rsid w:val="00E603A4"/>
    <w:rsid w:val="00E72419"/>
    <w:rsid w:val="00E72975"/>
    <w:rsid w:val="00E7465A"/>
    <w:rsid w:val="00E75140"/>
    <w:rsid w:val="00E77545"/>
    <w:rsid w:val="00E90C50"/>
    <w:rsid w:val="00E9119D"/>
    <w:rsid w:val="00E92238"/>
    <w:rsid w:val="00EA206F"/>
    <w:rsid w:val="00EA3690"/>
    <w:rsid w:val="00EB319C"/>
    <w:rsid w:val="00EC1934"/>
    <w:rsid w:val="00ED28E4"/>
    <w:rsid w:val="00ED789C"/>
    <w:rsid w:val="00EE165B"/>
    <w:rsid w:val="00EE4D57"/>
    <w:rsid w:val="00EE60B1"/>
    <w:rsid w:val="00EF1A21"/>
    <w:rsid w:val="00F00B76"/>
    <w:rsid w:val="00F034CF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27F6"/>
    <w:rsid w:val="00F96A96"/>
    <w:rsid w:val="00FA50D3"/>
    <w:rsid w:val="00FA5C55"/>
    <w:rsid w:val="00FB05DD"/>
    <w:rsid w:val="00FB15A7"/>
    <w:rsid w:val="00FB3DFD"/>
    <w:rsid w:val="00FB5F04"/>
    <w:rsid w:val="00FC306B"/>
    <w:rsid w:val="00FD1698"/>
    <w:rsid w:val="00FD2D2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9E2218"/>
    <w:rPr>
      <w:sz w:val="22"/>
      <w:szCs w:val="22"/>
      <w:lang w:eastAsia="en-US"/>
    </w:rPr>
  </w:style>
  <w:style w:type="paragraph" w:customStyle="1" w:styleId="ConsPlusNormal">
    <w:name w:val="ConsPlusNormal"/>
    <w:rsid w:val="00D834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Unresolved Mention"/>
    <w:basedOn w:val="a0"/>
    <w:uiPriority w:val="99"/>
    <w:semiHidden/>
    <w:unhideWhenUsed/>
    <w:rsid w:val="0050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47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47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66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1671EB7-0714-4C12-BEA1-82AA5DF53F6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08B9-75E8-4707-ADF1-DD85E7D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6459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43190</CharactersWithSpaces>
  <SharedDoc>false</SharedDoc>
  <HLinks>
    <vt:vector size="24" baseType="variant"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http://www.iprbookshop.ru/60474.html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http://www.iprbookshop.ru/59668.html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https://www.biblio-online.ru/book/F1671EB7-0714-4C12-BEA1-82AA5DF53F67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http://www.iprbookshop.ru/60473.html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2018-12-05T05:24:00Z</cp:lastPrinted>
  <dcterms:created xsi:type="dcterms:W3CDTF">2021-01-17T05:46:00Z</dcterms:created>
  <dcterms:modified xsi:type="dcterms:W3CDTF">2022-11-12T15:59:00Z</dcterms:modified>
</cp:coreProperties>
</file>